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4E5" w:rsidRDefault="004124E5" w:rsidP="004124E5">
      <w:pPr>
        <w:pStyle w:val="Cmsor6"/>
        <w:jc w:val="center"/>
        <w:rPr>
          <w:sz w:val="32"/>
          <w:szCs w:val="32"/>
        </w:rPr>
      </w:pPr>
      <w:r>
        <w:rPr>
          <w:sz w:val="32"/>
          <w:szCs w:val="32"/>
        </w:rPr>
        <w:t>Szállítási szerződés</w:t>
      </w:r>
    </w:p>
    <w:p w:rsidR="004124E5" w:rsidRPr="0084512A" w:rsidRDefault="004124E5" w:rsidP="004124E5">
      <w:pPr>
        <w:jc w:val="center"/>
        <w:rPr>
          <w:i/>
        </w:rPr>
      </w:pPr>
      <w:r w:rsidRPr="0084512A">
        <w:rPr>
          <w:i/>
        </w:rPr>
        <w:t>I. részajánlat</w:t>
      </w:r>
    </w:p>
    <w:p w:rsidR="004124E5" w:rsidRDefault="004124E5" w:rsidP="004124E5">
      <w:pPr>
        <w:spacing w:before="80"/>
        <w:jc w:val="center"/>
        <w:rPr>
          <w:sz w:val="48"/>
        </w:rPr>
      </w:pPr>
    </w:p>
    <w:p w:rsidR="004124E5" w:rsidRPr="00AD0667" w:rsidRDefault="004124E5" w:rsidP="004124E5">
      <w:pPr>
        <w:pStyle w:val="Szvegtrzs"/>
        <w:spacing w:after="0"/>
        <w:rPr>
          <w:b/>
        </w:rPr>
      </w:pPr>
      <w:r w:rsidRPr="00AD0667">
        <w:t>Szerződő Felek (a továbbiakban: felek)</w:t>
      </w:r>
    </w:p>
    <w:p w:rsidR="004124E5" w:rsidRPr="00AD0667" w:rsidRDefault="004124E5" w:rsidP="004124E5">
      <w:pPr>
        <w:jc w:val="both"/>
      </w:pPr>
      <w:proofErr w:type="gramStart"/>
      <w:r w:rsidRPr="00AD0667">
        <w:t>egyrészről</w:t>
      </w:r>
      <w:proofErr w:type="gramEnd"/>
    </w:p>
    <w:p w:rsidR="004124E5" w:rsidRPr="008536DE" w:rsidRDefault="004124E5" w:rsidP="004124E5">
      <w:pPr>
        <w:tabs>
          <w:tab w:val="left" w:pos="2835"/>
        </w:tabs>
        <w:jc w:val="both"/>
      </w:pPr>
      <w:proofErr w:type="gramStart"/>
      <w:r w:rsidRPr="00A85D43">
        <w:t>név</w:t>
      </w:r>
      <w:proofErr w:type="gramEnd"/>
      <w:r w:rsidRPr="00A85D43">
        <w:t xml:space="preserve">: </w:t>
      </w:r>
      <w:r w:rsidRPr="002F3E49">
        <w:rPr>
          <w:b/>
        </w:rPr>
        <w:t>Budapest Főváros VII. kerület Erzsébetváros Önkormányzata</w:t>
      </w:r>
    </w:p>
    <w:p w:rsidR="004124E5" w:rsidRPr="00A85D43" w:rsidRDefault="004124E5" w:rsidP="004124E5">
      <w:pPr>
        <w:jc w:val="both"/>
      </w:pPr>
      <w:proofErr w:type="gramStart"/>
      <w:r w:rsidRPr="00A85D43">
        <w:t>teljes</w:t>
      </w:r>
      <w:proofErr w:type="gramEnd"/>
      <w:r w:rsidRPr="00A85D43">
        <w:t xml:space="preserve"> jogú képviselője: </w:t>
      </w:r>
      <w:r w:rsidRPr="00A85D43">
        <w:tab/>
      </w:r>
      <w:proofErr w:type="spellStart"/>
      <w:r w:rsidRPr="00A85D43">
        <w:t>Vattamány</w:t>
      </w:r>
      <w:proofErr w:type="spellEnd"/>
      <w:r w:rsidRPr="00A85D43">
        <w:t xml:space="preserve"> Zsolt polgármester</w:t>
      </w:r>
    </w:p>
    <w:p w:rsidR="004124E5" w:rsidRPr="00A85D43" w:rsidRDefault="004124E5" w:rsidP="004124E5">
      <w:pPr>
        <w:jc w:val="both"/>
      </w:pPr>
      <w:proofErr w:type="gramStart"/>
      <w:r w:rsidRPr="00A85D43">
        <w:t>székhely</w:t>
      </w:r>
      <w:proofErr w:type="gramEnd"/>
      <w:r w:rsidRPr="00A85D43">
        <w:t>:</w:t>
      </w:r>
      <w:r w:rsidRPr="00A85D43">
        <w:tab/>
      </w:r>
      <w:r w:rsidRPr="00A85D43">
        <w:tab/>
      </w:r>
      <w:r w:rsidRPr="00A85D43">
        <w:tab/>
        <w:t>1073 Budapest, Erzsébet krt. 6.</w:t>
      </w:r>
    </w:p>
    <w:p w:rsidR="004124E5" w:rsidRPr="00A85D43" w:rsidRDefault="004124E5" w:rsidP="004124E5">
      <w:pPr>
        <w:jc w:val="both"/>
      </w:pPr>
      <w:proofErr w:type="gramStart"/>
      <w:r w:rsidRPr="00A85D43">
        <w:t>adószám</w:t>
      </w:r>
      <w:proofErr w:type="gramEnd"/>
      <w:r w:rsidRPr="00A85D43">
        <w:t xml:space="preserve">: </w:t>
      </w:r>
      <w:r w:rsidRPr="00A85D43">
        <w:tab/>
      </w:r>
      <w:r w:rsidRPr="00A85D43">
        <w:tab/>
      </w:r>
      <w:r w:rsidRPr="00A85D43">
        <w:tab/>
        <w:t xml:space="preserve">15735708-2-42 </w:t>
      </w:r>
    </w:p>
    <w:p w:rsidR="004124E5" w:rsidRPr="00A85D43" w:rsidRDefault="004124E5" w:rsidP="004124E5">
      <w:pPr>
        <w:jc w:val="both"/>
      </w:pPr>
      <w:proofErr w:type="gramStart"/>
      <w:r w:rsidRPr="00A85D43">
        <w:t>számlaszám</w:t>
      </w:r>
      <w:proofErr w:type="gramEnd"/>
      <w:r w:rsidRPr="00A85D43">
        <w:t xml:space="preserve">:  </w:t>
      </w:r>
      <w:r w:rsidRPr="00A85D43">
        <w:tab/>
      </w:r>
      <w:r w:rsidRPr="00A85D43">
        <w:tab/>
      </w:r>
      <w:r w:rsidRPr="00A85D43">
        <w:tab/>
        <w:t>11784009-15507008-00000000</w:t>
      </w:r>
    </w:p>
    <w:p w:rsidR="004124E5" w:rsidRPr="00A85D43" w:rsidRDefault="004124E5" w:rsidP="004124E5">
      <w:pPr>
        <w:jc w:val="both"/>
      </w:pPr>
      <w:proofErr w:type="gramStart"/>
      <w:r w:rsidRPr="00A85D43">
        <w:t>számlavezető</w:t>
      </w:r>
      <w:proofErr w:type="gramEnd"/>
      <w:r w:rsidRPr="00A85D43">
        <w:t xml:space="preserve"> pénzintézet: </w:t>
      </w:r>
      <w:r w:rsidRPr="00A85D43">
        <w:tab/>
        <w:t xml:space="preserve">OTP Bank </w:t>
      </w:r>
      <w:proofErr w:type="spellStart"/>
      <w:r w:rsidRPr="00A85D43">
        <w:t>Nyrt</w:t>
      </w:r>
      <w:proofErr w:type="spellEnd"/>
      <w:r w:rsidRPr="00A85D43">
        <w:t xml:space="preserve">. </w:t>
      </w:r>
    </w:p>
    <w:p w:rsidR="004124E5" w:rsidRPr="00AD0667" w:rsidRDefault="004124E5" w:rsidP="004124E5">
      <w:pPr>
        <w:jc w:val="both"/>
      </w:pPr>
      <w:proofErr w:type="gramStart"/>
      <w:r w:rsidRPr="00AD0667">
        <w:t>mint</w:t>
      </w:r>
      <w:proofErr w:type="gramEnd"/>
      <w:r w:rsidRPr="00AD0667">
        <w:t xml:space="preserve"> </w:t>
      </w:r>
      <w:r>
        <w:rPr>
          <w:b/>
        </w:rPr>
        <w:t>megrendelő</w:t>
      </w:r>
    </w:p>
    <w:p w:rsidR="004124E5" w:rsidRPr="0041746C" w:rsidRDefault="004124E5" w:rsidP="004124E5">
      <w:pPr>
        <w:jc w:val="both"/>
        <w:rPr>
          <w:highlight w:val="yellow"/>
        </w:rPr>
      </w:pPr>
    </w:p>
    <w:p w:rsidR="004124E5" w:rsidRPr="00AD0667" w:rsidRDefault="004124E5" w:rsidP="004124E5">
      <w:pPr>
        <w:jc w:val="both"/>
        <w:rPr>
          <w:bCs/>
        </w:rPr>
      </w:pPr>
      <w:proofErr w:type="gramStart"/>
      <w:r w:rsidRPr="00AD0667">
        <w:rPr>
          <w:bCs/>
        </w:rPr>
        <w:t>másrészről</w:t>
      </w:r>
      <w:proofErr w:type="gramEnd"/>
    </w:p>
    <w:p w:rsidR="004124E5" w:rsidRPr="00AD0667" w:rsidRDefault="004124E5" w:rsidP="004124E5">
      <w:pPr>
        <w:jc w:val="both"/>
      </w:pPr>
      <w:r w:rsidRPr="00AD0667">
        <w:t xml:space="preserve">Név: </w:t>
      </w:r>
      <w:r w:rsidRPr="002F3E49">
        <w:rPr>
          <w:b/>
        </w:rPr>
        <w:t>GABLINI Kft.</w:t>
      </w:r>
    </w:p>
    <w:p w:rsidR="004124E5" w:rsidRPr="00AD0667" w:rsidRDefault="004124E5" w:rsidP="004124E5">
      <w:pPr>
        <w:jc w:val="both"/>
      </w:pPr>
      <w:r w:rsidRPr="00AD0667">
        <w:t xml:space="preserve">Cím: </w:t>
      </w:r>
      <w:r w:rsidR="002F3E49">
        <w:tab/>
      </w:r>
      <w:r w:rsidR="002F3E49">
        <w:tab/>
      </w:r>
      <w:r w:rsidR="002F3E49">
        <w:tab/>
      </w:r>
      <w:r w:rsidR="002F3E49">
        <w:tab/>
      </w:r>
      <w:r>
        <w:t>1141 Budapest, Nótárius utca 5-7.</w:t>
      </w:r>
    </w:p>
    <w:p w:rsidR="004124E5" w:rsidRPr="00AD0667" w:rsidRDefault="004124E5" w:rsidP="004124E5">
      <w:pPr>
        <w:jc w:val="both"/>
      </w:pPr>
      <w:r w:rsidRPr="00AD0667">
        <w:t xml:space="preserve">Képviseli: </w:t>
      </w:r>
      <w:r w:rsidR="002F3E49">
        <w:tab/>
      </w:r>
      <w:r w:rsidR="002F3E49">
        <w:tab/>
      </w:r>
      <w:r w:rsidR="002F3E49">
        <w:tab/>
      </w:r>
      <w:r>
        <w:t>Kovács Farkas Tamás</w:t>
      </w:r>
    </w:p>
    <w:p w:rsidR="004124E5" w:rsidRPr="00AD0667" w:rsidRDefault="004124E5" w:rsidP="004124E5">
      <w:pPr>
        <w:jc w:val="both"/>
      </w:pPr>
      <w:r w:rsidRPr="00AD0667">
        <w:t xml:space="preserve">Levelezési cím: </w:t>
      </w:r>
      <w:r w:rsidR="002F3E49">
        <w:tab/>
      </w:r>
      <w:r w:rsidR="002F3E49">
        <w:tab/>
      </w:r>
      <w:r>
        <w:t>1141 Budapest, Nótárius utca 5-7.</w:t>
      </w:r>
    </w:p>
    <w:p w:rsidR="004124E5" w:rsidRPr="00AD0667" w:rsidRDefault="004124E5" w:rsidP="004124E5">
      <w:pPr>
        <w:jc w:val="both"/>
      </w:pPr>
      <w:r w:rsidRPr="00AD0667">
        <w:t xml:space="preserve">Számlavezető pénzintézete: </w:t>
      </w:r>
      <w:r w:rsidR="002F3E49">
        <w:tab/>
      </w:r>
      <w:r>
        <w:t>CIB Bank</w:t>
      </w:r>
      <w:r w:rsidR="00E404FA">
        <w:t xml:space="preserve"> </w:t>
      </w:r>
      <w:proofErr w:type="spellStart"/>
      <w:r w:rsidR="00E404FA">
        <w:t>Zrt</w:t>
      </w:r>
      <w:proofErr w:type="spellEnd"/>
      <w:r w:rsidR="00E404FA">
        <w:t>.</w:t>
      </w:r>
    </w:p>
    <w:p w:rsidR="004124E5" w:rsidRPr="00AD0667" w:rsidRDefault="004124E5" w:rsidP="004124E5">
      <w:pPr>
        <w:jc w:val="both"/>
      </w:pPr>
      <w:r w:rsidRPr="00AD0667">
        <w:t xml:space="preserve">Számlaszáma: </w:t>
      </w:r>
      <w:r w:rsidR="002F3E49">
        <w:tab/>
      </w:r>
      <w:r w:rsidR="002F3E49">
        <w:tab/>
      </w:r>
      <w:r>
        <w:t>10700330-27291700-51100005</w:t>
      </w:r>
    </w:p>
    <w:p w:rsidR="004124E5" w:rsidRPr="00AD0667" w:rsidRDefault="004124E5" w:rsidP="004124E5">
      <w:pPr>
        <w:jc w:val="both"/>
      </w:pPr>
      <w:r w:rsidRPr="00AD0667">
        <w:t xml:space="preserve">Számlázási cím: </w:t>
      </w:r>
      <w:r w:rsidR="002F3E49">
        <w:tab/>
      </w:r>
      <w:r w:rsidR="002F3E49">
        <w:tab/>
      </w:r>
      <w:r>
        <w:t>1141 Budapest, Nótárius utca 5-7.</w:t>
      </w:r>
    </w:p>
    <w:p w:rsidR="004124E5" w:rsidRPr="00AD0667" w:rsidRDefault="004124E5" w:rsidP="004124E5">
      <w:pPr>
        <w:jc w:val="both"/>
      </w:pPr>
      <w:r w:rsidRPr="00AD0667">
        <w:t xml:space="preserve">Adószáma: </w:t>
      </w:r>
      <w:r w:rsidR="002F3E49">
        <w:tab/>
      </w:r>
      <w:r w:rsidR="002F3E49">
        <w:tab/>
      </w:r>
      <w:r w:rsidR="002F3E49">
        <w:tab/>
      </w:r>
      <w:r>
        <w:t>12193826</w:t>
      </w:r>
      <w:r w:rsidR="00E404FA">
        <w:t>-</w:t>
      </w:r>
      <w:r>
        <w:t>4</w:t>
      </w:r>
      <w:r w:rsidR="00E404FA">
        <w:t>-</w:t>
      </w:r>
      <w:r>
        <w:t>42</w:t>
      </w:r>
    </w:p>
    <w:p w:rsidR="004124E5" w:rsidRPr="00AD0667" w:rsidRDefault="004124E5" w:rsidP="004124E5">
      <w:pPr>
        <w:jc w:val="both"/>
      </w:pPr>
      <w:r w:rsidRPr="00AD0667">
        <w:t xml:space="preserve">Statisztikai jelzőszáma: </w:t>
      </w:r>
      <w:r w:rsidR="002F3E49">
        <w:tab/>
      </w:r>
      <w:r>
        <w:t>12193826-4511-113-01</w:t>
      </w:r>
    </w:p>
    <w:p w:rsidR="004124E5" w:rsidRPr="00AD0667" w:rsidRDefault="004124E5" w:rsidP="004124E5">
      <w:pPr>
        <w:jc w:val="both"/>
      </w:pPr>
      <w:r w:rsidRPr="00AD0667">
        <w:t xml:space="preserve">Cégbíróság: </w:t>
      </w:r>
      <w:r w:rsidR="002F3E49">
        <w:tab/>
      </w:r>
      <w:r w:rsidR="002F3E49">
        <w:tab/>
      </w:r>
      <w:r w:rsidR="002F3E49">
        <w:tab/>
      </w:r>
      <w:r>
        <w:t>Fővárosi Törvényszék Cégbírósága</w:t>
      </w:r>
    </w:p>
    <w:p w:rsidR="004124E5" w:rsidRPr="00AD0667" w:rsidRDefault="004124E5" w:rsidP="004124E5">
      <w:pPr>
        <w:jc w:val="both"/>
      </w:pPr>
      <w:r w:rsidRPr="00AD0667">
        <w:t xml:space="preserve">Cégjegyzék száma: </w:t>
      </w:r>
      <w:r w:rsidR="002F3E49">
        <w:tab/>
      </w:r>
      <w:r w:rsidR="002F3E49">
        <w:tab/>
      </w:r>
      <w:bookmarkStart w:id="0" w:name="_GoBack"/>
      <w:bookmarkEnd w:id="0"/>
      <w:r>
        <w:t>01-09-563276</w:t>
      </w:r>
    </w:p>
    <w:p w:rsidR="004124E5" w:rsidRPr="00AD0667" w:rsidRDefault="004124E5" w:rsidP="004124E5">
      <w:pPr>
        <w:jc w:val="both"/>
        <w:rPr>
          <w:bCs/>
        </w:rPr>
      </w:pPr>
      <w:proofErr w:type="gramStart"/>
      <w:r w:rsidRPr="00AD0667">
        <w:rPr>
          <w:bCs/>
        </w:rPr>
        <w:t>mint</w:t>
      </w:r>
      <w:proofErr w:type="gramEnd"/>
      <w:r w:rsidRPr="00AD0667">
        <w:rPr>
          <w:bCs/>
        </w:rPr>
        <w:t xml:space="preserve"> </w:t>
      </w:r>
      <w:r>
        <w:rPr>
          <w:b/>
        </w:rPr>
        <w:t>szállító</w:t>
      </w:r>
    </w:p>
    <w:p w:rsidR="004124E5" w:rsidRPr="00AD0667" w:rsidRDefault="004124E5" w:rsidP="004124E5">
      <w:pPr>
        <w:jc w:val="both"/>
      </w:pPr>
      <w:proofErr w:type="gramStart"/>
      <w:r w:rsidRPr="00AD0667">
        <w:t>között</w:t>
      </w:r>
      <w:proofErr w:type="gramEnd"/>
      <w:r w:rsidRPr="00AD0667">
        <w:t>, az alábbi feltételekkel:</w:t>
      </w:r>
    </w:p>
    <w:p w:rsidR="004124E5" w:rsidRPr="00AD0667" w:rsidRDefault="004124E5" w:rsidP="004124E5">
      <w:pPr>
        <w:jc w:val="both"/>
      </w:pPr>
    </w:p>
    <w:p w:rsidR="004124E5" w:rsidRPr="00AD0667" w:rsidRDefault="004124E5" w:rsidP="004124E5">
      <w:pPr>
        <w:jc w:val="both"/>
      </w:pPr>
    </w:p>
    <w:p w:rsidR="004124E5" w:rsidRDefault="004124E5" w:rsidP="004124E5">
      <w:pPr>
        <w:jc w:val="both"/>
      </w:pPr>
    </w:p>
    <w:p w:rsidR="004124E5" w:rsidRPr="00AD0667" w:rsidRDefault="004124E5" w:rsidP="004124E5">
      <w:pPr>
        <w:pStyle w:val="text-3mezera"/>
        <w:suppressAutoHyphens w:val="0"/>
        <w:spacing w:before="0" w:after="120" w:line="240" w:lineRule="auto"/>
        <w:ind w:left="709"/>
        <w:rPr>
          <w:rFonts w:ascii="Times New Roman" w:hAnsi="Times New Roman"/>
          <w:b/>
          <w:noProof w:val="0"/>
          <w:szCs w:val="24"/>
        </w:rPr>
      </w:pPr>
      <w:r w:rsidRPr="00AD0667">
        <w:rPr>
          <w:rFonts w:ascii="Times New Roman" w:hAnsi="Times New Roman"/>
          <w:b/>
          <w:noProof w:val="0"/>
          <w:szCs w:val="24"/>
        </w:rPr>
        <w:t>PREAMBULUM</w:t>
      </w:r>
    </w:p>
    <w:p w:rsidR="004124E5" w:rsidRPr="00AD0667" w:rsidRDefault="004124E5" w:rsidP="004124E5">
      <w:pPr>
        <w:tabs>
          <w:tab w:val="left" w:pos="709"/>
        </w:tabs>
        <w:ind w:left="709" w:right="46"/>
        <w:jc w:val="both"/>
      </w:pPr>
      <w:proofErr w:type="gramStart"/>
      <w:r>
        <w:t>Megrendelő</w:t>
      </w:r>
      <w:proofErr w:type="gramEnd"/>
      <w:r w:rsidRPr="00AD0667">
        <w:t xml:space="preserve"> mint ajánlatkérő hirdetmény közzététele nélküli közbeszerzési eljárást ind</w:t>
      </w:r>
      <w:r w:rsidRPr="00AD0667">
        <w:t>í</w:t>
      </w:r>
      <w:r w:rsidRPr="00AD0667">
        <w:t xml:space="preserve">tott a közbeszerzésekről szóló 2015. évi CXLIII. törvény (a továbbiakban: Kbt.) 113. § (1) bekezdés alapján. A </w:t>
      </w:r>
      <w:proofErr w:type="gramStart"/>
      <w:r>
        <w:t>szállító</w:t>
      </w:r>
      <w:proofErr w:type="gramEnd"/>
      <w:r w:rsidRPr="00AD0667">
        <w:t xml:space="preserve"> mint ajánlattevő az eljárásban a törvényes feltét</w:t>
      </w:r>
      <w:r w:rsidRPr="00AD0667">
        <w:t>e</w:t>
      </w:r>
      <w:r w:rsidRPr="00AD0667">
        <w:t xml:space="preserve">leknek megfelelő érvényes </w:t>
      </w:r>
      <w:r>
        <w:t>(rész)</w:t>
      </w:r>
      <w:r w:rsidRPr="00AD0667">
        <w:t>ajánlatot nyújtott be, amely az eljárást megindító ajánlatt</w:t>
      </w:r>
      <w:r w:rsidRPr="00AD0667">
        <w:t>é</w:t>
      </w:r>
      <w:r w:rsidRPr="00AD0667">
        <w:t>teli felhívás szerinti értékelési szempont alapján a legjobb ár-érték arányt tartalmazó ajánlatként került kiválasztásra, és meg</w:t>
      </w:r>
      <w:r>
        <w:t>rendelő</w:t>
      </w:r>
      <w:r w:rsidRPr="00AD0667">
        <w:t xml:space="preserve"> a </w:t>
      </w:r>
      <w:r>
        <w:t>szállítót</w:t>
      </w:r>
      <w:r w:rsidRPr="00AD0667">
        <w:t xml:space="preserve"> nevezte meg az eljárás nyerteseként.</w:t>
      </w:r>
    </w:p>
    <w:p w:rsidR="004124E5" w:rsidRPr="00AD0667" w:rsidRDefault="004124E5" w:rsidP="004124E5">
      <w:pPr>
        <w:ind w:left="720"/>
        <w:jc w:val="both"/>
        <w:rPr>
          <w:b/>
        </w:rPr>
      </w:pPr>
      <w:r w:rsidRPr="00AD0667">
        <w:t xml:space="preserve">A </w:t>
      </w:r>
      <w:r>
        <w:t xml:space="preserve">Szerződő </w:t>
      </w:r>
      <w:r w:rsidRPr="00AD0667">
        <w:t>Felek rögzítik, hogy a szerződést a Kbt. 131. § (1) bekezdés rendelkezései alapján a fent hivatkozott közbeszerzési eljárásra tekintettel, annak részeként írják alá.</w:t>
      </w:r>
    </w:p>
    <w:p w:rsidR="004124E5" w:rsidRPr="00AD0667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Pr="00AD0667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Pr="000D56DD" w:rsidRDefault="004124E5" w:rsidP="004124E5">
      <w:pPr>
        <w:numPr>
          <w:ilvl w:val="0"/>
          <w:numId w:val="8"/>
        </w:numPr>
        <w:spacing w:after="120"/>
        <w:ind w:hanging="720"/>
        <w:jc w:val="both"/>
        <w:rPr>
          <w:b/>
          <w:bCs/>
        </w:rPr>
      </w:pPr>
      <w:r w:rsidRPr="000D56DD">
        <w:rPr>
          <w:b/>
          <w:bCs/>
        </w:rPr>
        <w:t>A szerződés tárgya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 w:rsidRPr="00F54864">
        <w:rPr>
          <w:bCs/>
        </w:rPr>
        <w:t>1.1.</w:t>
      </w:r>
      <w:r w:rsidRPr="00F54864">
        <w:rPr>
          <w:bCs/>
        </w:rPr>
        <w:tab/>
      </w:r>
      <w:r>
        <w:t>A kiegészítő közbeszerzési dokumentumban (</w:t>
      </w:r>
      <w:r w:rsidRPr="00917B20">
        <w:t>Ajá</w:t>
      </w:r>
      <w:r>
        <w:t xml:space="preserve">nlati dokumentációban </w:t>
      </w:r>
      <w:r w:rsidRPr="00B25AF1">
        <w:t>–</w:t>
      </w:r>
      <w:r>
        <w:t xml:space="preserve"> </w:t>
      </w:r>
      <w:r w:rsidRPr="00917B20">
        <w:t xml:space="preserve">a továbbiakban: Dokumentáció) található műszaki leírásnak megfelelő és a szállító ajánlatában </w:t>
      </w:r>
      <w:r>
        <w:t xml:space="preserve">szereplő </w:t>
      </w:r>
      <w:r w:rsidRPr="00A624A8">
        <w:rPr>
          <w:bCs/>
        </w:rPr>
        <w:t xml:space="preserve">2 db azonos, tisztán elektromos meghajtású </w:t>
      </w:r>
      <w:r>
        <w:rPr>
          <w:bCs/>
        </w:rPr>
        <w:t xml:space="preserve">gépjármű </w:t>
      </w:r>
      <w:r>
        <w:t xml:space="preserve">szállítása. </w:t>
      </w:r>
      <w:r w:rsidRPr="006D6DC7">
        <w:t xml:space="preserve">A </w:t>
      </w:r>
      <w:r>
        <w:t>szállító</w:t>
      </w:r>
      <w:r w:rsidRPr="006D6DC7">
        <w:t xml:space="preserve"> vállalja, hogy a </w:t>
      </w:r>
      <w:r>
        <w:t>gépjárműveket</w:t>
      </w:r>
      <w:r w:rsidRPr="006D6DC7">
        <w:t xml:space="preserve"> kenőanyagokkal, hűtőfolyadékkal, </w:t>
      </w:r>
      <w:r w:rsidRPr="006D6DC7">
        <w:lastRenderedPageBreak/>
        <w:t>ablakmosóval</w:t>
      </w:r>
      <w:r>
        <w:t xml:space="preserve"> </w:t>
      </w:r>
      <w:r w:rsidRPr="006D6DC7">
        <w:t xml:space="preserve">és a napi üzemszerű működéshez szükséges anyagokkal </w:t>
      </w:r>
      <w:r>
        <w:t xml:space="preserve">és </w:t>
      </w:r>
      <w:r w:rsidRPr="006D6DC7">
        <w:t xml:space="preserve">feltöltve adja át </w:t>
      </w:r>
      <w:r>
        <w:t>a megrendelő</w:t>
      </w:r>
      <w:r w:rsidRPr="006D6DC7">
        <w:t xml:space="preserve"> részére.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  <w:rPr>
          <w:bCs/>
        </w:rPr>
      </w:pPr>
      <w:r w:rsidRPr="00D1229D">
        <w:rPr>
          <w:bCs/>
        </w:rPr>
        <w:t>1.2.</w:t>
      </w:r>
      <w:r w:rsidRPr="00D1229D">
        <w:rPr>
          <w:bCs/>
        </w:rPr>
        <w:tab/>
      </w:r>
      <w:r>
        <w:t xml:space="preserve">A szerződés tárgyát képező gépjárművek típusát, részletes műszaki specifikációját jelen szerződés </w:t>
      </w:r>
      <w:r w:rsidRPr="009A7F70">
        <w:rPr>
          <w:i/>
        </w:rPr>
        <w:t>1. sz. melléklet</w:t>
      </w:r>
      <w:r>
        <w:t>e képezi.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rPr>
          <w:bCs/>
        </w:rPr>
        <w:t>1.3.</w:t>
      </w:r>
      <w:r>
        <w:rPr>
          <w:bCs/>
        </w:rPr>
        <w:tab/>
      </w:r>
      <w:r>
        <w:t>A szállító kötelezettséget vállal</w:t>
      </w:r>
      <w:r w:rsidRPr="001066E0">
        <w:t xml:space="preserve"> </w:t>
      </w:r>
      <w:r>
        <w:t xml:space="preserve">az </w:t>
      </w:r>
      <w:r w:rsidRPr="00152336">
        <w:rPr>
          <w:i/>
        </w:rPr>
        <w:t>1. sz. melléklet</w:t>
      </w:r>
      <w:r>
        <w:t>ben szereplő gépjárművek gyártója által meghatározott időszakos átvizsgálások, és a garanciális javítások elvégzésére. A szállító ezen esetekben a gyártó által meghatározottak szerint köteles eljárni. A szállító a szerviztevékenységének a következő szervizműhelyben kíván eleget tenni:</w:t>
      </w:r>
    </w:p>
    <w:p w:rsidR="004124E5" w:rsidRDefault="004124E5" w:rsidP="004124E5">
      <w:pPr>
        <w:tabs>
          <w:tab w:val="left" w:pos="720"/>
        </w:tabs>
        <w:ind w:left="709"/>
        <w:jc w:val="both"/>
      </w:pPr>
      <w:r>
        <w:t>Név</w:t>
      </w:r>
      <w:r>
        <w:t>:</w:t>
      </w:r>
      <w:r>
        <w:t xml:space="preserve"> </w:t>
      </w:r>
      <w:proofErr w:type="spellStart"/>
      <w:r>
        <w:t>Gablini</w:t>
      </w:r>
      <w:proofErr w:type="spellEnd"/>
      <w:r>
        <w:t xml:space="preserve"> Kereskedelmi Kft.</w:t>
      </w:r>
    </w:p>
    <w:p w:rsidR="004124E5" w:rsidRDefault="004124E5" w:rsidP="004124E5">
      <w:pPr>
        <w:tabs>
          <w:tab w:val="left" w:pos="720"/>
        </w:tabs>
        <w:ind w:left="709"/>
        <w:jc w:val="both"/>
      </w:pPr>
      <w:r>
        <w:t xml:space="preserve">Cím: </w:t>
      </w:r>
      <w:r>
        <w:t>2040 Budaörs, Malomkő utca 2.</w:t>
      </w:r>
    </w:p>
    <w:p w:rsidR="004124E5" w:rsidRDefault="004124E5" w:rsidP="004124E5">
      <w:pPr>
        <w:tabs>
          <w:tab w:val="left" w:pos="720"/>
        </w:tabs>
        <w:ind w:left="709"/>
        <w:jc w:val="both"/>
      </w:pPr>
      <w:r>
        <w:t xml:space="preserve">Telefon- és/vagy faxszám: </w:t>
      </w:r>
      <w:r>
        <w:t>+3623802200. fax: 3623802209</w:t>
      </w:r>
    </w:p>
    <w:p w:rsidR="004124E5" w:rsidRDefault="004124E5" w:rsidP="004124E5">
      <w:pPr>
        <w:tabs>
          <w:tab w:val="left" w:pos="720"/>
        </w:tabs>
        <w:ind w:left="709"/>
        <w:jc w:val="both"/>
      </w:pPr>
      <w:r>
        <w:t xml:space="preserve">E-mail cím: </w:t>
      </w:r>
      <w:r>
        <w:t>vlad.tibor@gablini.hu</w:t>
      </w:r>
    </w:p>
    <w:p w:rsidR="004124E5" w:rsidRDefault="004124E5" w:rsidP="004124E5">
      <w:pPr>
        <w:pStyle w:val="text-3mezera"/>
        <w:tabs>
          <w:tab w:val="left" w:pos="709"/>
        </w:tabs>
        <w:suppressAutoHyphens w:val="0"/>
        <w:spacing w:before="0" w:line="240" w:lineRule="auto"/>
        <w:ind w:left="709" w:hanging="709"/>
        <w:rPr>
          <w:rFonts w:ascii="Times New Roman" w:hAnsi="Times New Roman"/>
          <w:noProof w:val="0"/>
          <w:szCs w:val="24"/>
        </w:rPr>
      </w:pPr>
      <w:r w:rsidRPr="008536DE">
        <w:rPr>
          <w:rFonts w:ascii="Times New Roman" w:hAnsi="Times New Roman"/>
          <w:noProof w:val="0"/>
          <w:szCs w:val="24"/>
        </w:rPr>
        <w:t>1.4.</w:t>
      </w:r>
      <w:r w:rsidRPr="008536DE">
        <w:rPr>
          <w:rFonts w:ascii="Times New Roman" w:hAnsi="Times New Roman"/>
          <w:noProof w:val="0"/>
          <w:szCs w:val="24"/>
        </w:rPr>
        <w:tab/>
        <w:t>Szállító a szerviztevékenységét a Dokumentációban meghatározottak szerint köteles ellátni.</w:t>
      </w: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Pr="00E160CE" w:rsidRDefault="004124E5" w:rsidP="004124E5">
      <w:pPr>
        <w:numPr>
          <w:ilvl w:val="0"/>
          <w:numId w:val="9"/>
        </w:numPr>
        <w:spacing w:after="120"/>
        <w:ind w:hanging="720"/>
        <w:jc w:val="both"/>
        <w:rPr>
          <w:b/>
          <w:bCs/>
        </w:rPr>
      </w:pPr>
      <w:r w:rsidRPr="00917B20">
        <w:rPr>
          <w:b/>
          <w:bCs/>
        </w:rPr>
        <w:t>A szerződés hatályba lépése, a szerződés teljesítési időpontja, átadás-átvétel</w:t>
      </w:r>
    </w:p>
    <w:p w:rsidR="004124E5" w:rsidRPr="00917B20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 w:rsidRPr="00917B20">
        <w:t>Jelen szerződés aláírásának napján lép</w:t>
      </w:r>
      <w:r w:rsidRPr="00917B20">
        <w:rPr>
          <w:bCs/>
        </w:rPr>
        <w:t xml:space="preserve"> hatályba.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 w:rsidRPr="00E563C7">
        <w:t xml:space="preserve">A szállító jelen szerződés tárgyát képező </w:t>
      </w:r>
      <w:r>
        <w:t>gépjárműveket</w:t>
      </w:r>
      <w:r w:rsidRPr="00E563C7">
        <w:t xml:space="preserve"> köteles legkésőbb a szerződés aláírásától számított </w:t>
      </w:r>
      <w:r>
        <w:t>120</w:t>
      </w:r>
      <w:r>
        <w:t xml:space="preserve"> </w:t>
      </w:r>
      <w:r>
        <w:t xml:space="preserve">naptári napon, azaz </w:t>
      </w:r>
      <w:r>
        <w:t>egyszázhúsz</w:t>
      </w:r>
      <w:r>
        <w:t xml:space="preserve"> </w:t>
      </w:r>
      <w:r>
        <w:t>naptári napon</w:t>
      </w:r>
      <w:r w:rsidRPr="00E563C7">
        <w:t xml:space="preserve"> belül leszállítani. A szállító köteles a </w:t>
      </w:r>
      <w:r>
        <w:t>gépjárművek</w:t>
      </w:r>
      <w:r w:rsidRPr="00E563C7">
        <w:t xml:space="preserve"> átadásának időpontját előzetesen egyeztetni a megrendelő kapcsolattartójával. Ajánlatkérő előteljesítést elfogad.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>
        <w:t>Jelen szerződés tárgyát képező gépjárművek átadása nem történhet a fenti pontban megjelölt időtartamon túl. Amennyiben a szállító nem tartja be a szállítási határidőt, a megrendelőt késedelmi kötbér illeti meg.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>
        <w:t xml:space="preserve">A gépjárművek átadásának helyszíne: a szállító </w:t>
      </w:r>
      <w:r w:rsidRPr="00F136B2">
        <w:t>budapesti telephelye</w:t>
      </w:r>
      <w:r>
        <w:t xml:space="preserve"> (2040 Budaörs, Malomkő utca 2.</w:t>
      </w:r>
      <w:r>
        <w:t xml:space="preserve"> vagy </w:t>
      </w:r>
      <w:r>
        <w:t>1141 Budapest, Nótárius utca 5-7.)</w:t>
      </w:r>
      <w:r w:rsidRPr="00F136B2">
        <w:t xml:space="preserve">, illetve amennyiben a </w:t>
      </w:r>
      <w:r>
        <w:t>szállítónak</w:t>
      </w:r>
      <w:r w:rsidRPr="00F136B2">
        <w:t xml:space="preserve"> nincs budapesti telephelye, </w:t>
      </w:r>
      <w:r>
        <w:t>a megrendelő</w:t>
      </w:r>
      <w:r w:rsidRPr="00F136B2">
        <w:t xml:space="preserve"> székhelye.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 w:rsidRPr="006D6450">
        <w:t xml:space="preserve">A </w:t>
      </w:r>
      <w:r>
        <w:t>s</w:t>
      </w:r>
      <w:r w:rsidRPr="006D6450">
        <w:t>zállító által a szerződ</w:t>
      </w:r>
      <w:r>
        <w:t>ésben rögzített gépjárművek</w:t>
      </w:r>
      <w:r w:rsidRPr="006D6450">
        <w:t xml:space="preserve"> átvétele tételesen, átadás-átvételi jegyzőkönyv al</w:t>
      </w:r>
      <w:r>
        <w:t>áírásával történik, amelyben a m</w:t>
      </w:r>
      <w:r w:rsidRPr="006D6450">
        <w:t xml:space="preserve">egrendelő elismeri, hogy a szerződésben megjelölt </w:t>
      </w:r>
      <w:r>
        <w:t>gépjárműveket</w:t>
      </w:r>
      <w:r w:rsidRPr="006D6450">
        <w:t xml:space="preserve"> kifo</w:t>
      </w:r>
      <w:r>
        <w:t>gástalan állapotban, tartozékaikkal és okmányaikk</w:t>
      </w:r>
      <w:r w:rsidRPr="006D6450">
        <w:t xml:space="preserve">al együtt átvette. Az átadás-átvételre a </w:t>
      </w:r>
      <w:r>
        <w:t xml:space="preserve">szállító jelen szerződés 2.4. pontja szerinti helyszínen </w:t>
      </w:r>
      <w:r w:rsidRPr="006D6450">
        <w:t xml:space="preserve">kerül sor, amelyen a szerződő felek a </w:t>
      </w:r>
      <w:r>
        <w:t>gépjárművek</w:t>
      </w:r>
      <w:r w:rsidRPr="006D6450">
        <w:t xml:space="preserve"> átadásával</w:t>
      </w:r>
      <w:r>
        <w:t>,</w:t>
      </w:r>
      <w:r w:rsidRPr="006D6450">
        <w:t xml:space="preserve"> illetve átvételével megbízott személyt a másik fél e feladatra kijelölt olyan képviselőjének tekintik, aki a </w:t>
      </w:r>
      <w:r>
        <w:t>gépjárművek</w:t>
      </w:r>
      <w:r w:rsidRPr="006D6450">
        <w:t xml:space="preserve"> átadásán</w:t>
      </w:r>
      <w:r>
        <w:t>,</w:t>
      </w:r>
      <w:r w:rsidRPr="006D6450">
        <w:t xml:space="preserve"> illetve átvételén túl, az átadás-átvétellel kapcsolatos jognyilatkozatok megtételére, átadás-átvételi jegyzőkönyv aláírására is jogosultak.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 w:rsidRPr="00F34F69">
        <w:t xml:space="preserve">A </w:t>
      </w:r>
      <w:r>
        <w:t>gépjárművek</w:t>
      </w:r>
      <w:r w:rsidRPr="00F34F69">
        <w:t xml:space="preserve"> átadása műszaki vizsga után, rendszámmal, a KRESZ előírásai szerint összeállított tartozékokkal, valamint a forgalmi engedély átadásával, a műszaki igazolások, illetőleg a kezelési útmutató, garanciakönyv rendelkezésre bocsátásával együtt történik. A garanciakönyv tartalmazza a kötelező szervizek rendjét, valamint a garanciavállalás feltételeit.</w:t>
      </w:r>
    </w:p>
    <w:p w:rsidR="004124E5" w:rsidRDefault="004124E5" w:rsidP="004124E5">
      <w:pPr>
        <w:pStyle w:val="Szvegtrzs2"/>
        <w:numPr>
          <w:ilvl w:val="1"/>
          <w:numId w:val="9"/>
        </w:numPr>
        <w:tabs>
          <w:tab w:val="left" w:pos="0"/>
        </w:tabs>
        <w:spacing w:after="0" w:line="240" w:lineRule="auto"/>
        <w:ind w:hanging="720"/>
        <w:jc w:val="both"/>
      </w:pPr>
      <w:r>
        <w:t xml:space="preserve">A Szerződő </w:t>
      </w:r>
      <w:r w:rsidRPr="00A34423">
        <w:t xml:space="preserve">Felek egyező akarattal rögzítik, hogy a </w:t>
      </w:r>
      <w:r>
        <w:t>gépjárművek</w:t>
      </w:r>
      <w:r w:rsidRPr="00A34423">
        <w:t xml:space="preserve"> birtokbaadása jelen szerződésben rögzített átadás-átvételi eljárással történik, amelyet követően </w:t>
      </w:r>
      <w:r>
        <w:t>m</w:t>
      </w:r>
      <w:r w:rsidRPr="00A34423">
        <w:t xml:space="preserve">egrendelő viseli a </w:t>
      </w:r>
      <w:r>
        <w:t>gépjárművek</w:t>
      </w:r>
      <w:r w:rsidRPr="00A34423">
        <w:t xml:space="preserve"> fenntartási és amortizációs költségeit, valamint a kárveszélyt. </w:t>
      </w:r>
      <w:r>
        <w:t>A s</w:t>
      </w:r>
      <w:r w:rsidRPr="00A34423">
        <w:t xml:space="preserve">zállító a </w:t>
      </w:r>
      <w:r>
        <w:t>gépjárművek</w:t>
      </w:r>
      <w:r w:rsidRPr="00A34423">
        <w:t xml:space="preserve"> átadás-átvételéig köteles </w:t>
      </w:r>
      <w:r>
        <w:t>a gépjárművek</w:t>
      </w:r>
      <w:r w:rsidRPr="00A34423">
        <w:t xml:space="preserve"> műszaki állapotának megóvásáról gondoskodni és minden a </w:t>
      </w:r>
      <w:r>
        <w:t>gépjárművekben</w:t>
      </w:r>
      <w:r w:rsidRPr="00A34423">
        <w:t xml:space="preserve"> bekövetkező kárt megtéríteni, kivéve a vis maior esetét.</w:t>
      </w:r>
    </w:p>
    <w:p w:rsidR="004124E5" w:rsidRPr="000E04DF" w:rsidRDefault="004124E5" w:rsidP="004124E5">
      <w:pPr>
        <w:pStyle w:val="Szvegtrzs2"/>
        <w:spacing w:after="0" w:line="240" w:lineRule="auto"/>
        <w:jc w:val="both"/>
      </w:pPr>
    </w:p>
    <w:p w:rsidR="004124E5" w:rsidRPr="000E04DF" w:rsidRDefault="004124E5" w:rsidP="004124E5">
      <w:pPr>
        <w:pStyle w:val="Szvegtrzs2"/>
        <w:spacing w:after="0" w:line="240" w:lineRule="auto"/>
        <w:jc w:val="both"/>
      </w:pPr>
    </w:p>
    <w:p w:rsidR="004124E5" w:rsidRDefault="004124E5" w:rsidP="004124E5">
      <w:pPr>
        <w:numPr>
          <w:ilvl w:val="0"/>
          <w:numId w:val="9"/>
        </w:numPr>
        <w:ind w:hanging="720"/>
        <w:jc w:val="both"/>
        <w:rPr>
          <w:b/>
          <w:bCs/>
        </w:rPr>
      </w:pPr>
      <w:r>
        <w:rPr>
          <w:b/>
          <w:bCs/>
        </w:rPr>
        <w:lastRenderedPageBreak/>
        <w:t>Szerződéses ár</w:t>
      </w:r>
    </w:p>
    <w:p w:rsidR="004124E5" w:rsidRDefault="004124E5" w:rsidP="004124E5">
      <w:pPr>
        <w:numPr>
          <w:ilvl w:val="1"/>
          <w:numId w:val="9"/>
        </w:numPr>
        <w:tabs>
          <w:tab w:val="left" w:pos="709"/>
        </w:tabs>
        <w:ind w:hanging="720"/>
        <w:jc w:val="both"/>
      </w:pPr>
      <w:r>
        <w:t xml:space="preserve">A Szerződő </w:t>
      </w:r>
      <w:r w:rsidRPr="00F34F69">
        <w:t xml:space="preserve">Felek megállapodnak abban, hogy a </w:t>
      </w:r>
      <w:r>
        <w:t>s</w:t>
      </w:r>
      <w:r w:rsidRPr="00F34F69">
        <w:t>zállító a jelen szerződés elválaszthatatlan mellékletét képező ajánlatában tételesen felsorolt paramétereknek megfelelő</w:t>
      </w:r>
      <w:r>
        <w:t>,</w:t>
      </w:r>
      <w:r w:rsidRPr="00F34F69">
        <w:t xml:space="preserve"> üzembe helyezett </w:t>
      </w:r>
      <w:r>
        <w:t>gépjárművek</w:t>
      </w:r>
      <w:r w:rsidRPr="00F34F69">
        <w:t xml:space="preserve"> leszállítását </w:t>
      </w:r>
      <w:r>
        <w:t xml:space="preserve">bruttó </w:t>
      </w:r>
      <w:r>
        <w:t>19.928.072</w:t>
      </w:r>
      <w:r>
        <w:t xml:space="preserve"> </w:t>
      </w:r>
      <w:r>
        <w:t xml:space="preserve">Ft, azaz bruttó </w:t>
      </w:r>
      <w:r>
        <w:t>Tizenkilencmillió-kilencszázhuszonnyolcezer-hetvenkettő</w:t>
      </w:r>
      <w:r w:rsidRPr="00F34F69">
        <w:t xml:space="preserve"> </w:t>
      </w:r>
      <w:r>
        <w:t xml:space="preserve">forint </w:t>
      </w:r>
      <w:r w:rsidRPr="00F34F69">
        <w:t xml:space="preserve">áron </w:t>
      </w:r>
      <w:r>
        <w:t>teljesíti</w:t>
      </w:r>
      <w:r w:rsidRPr="00F34F69">
        <w:t xml:space="preserve">. Felek rögzítik, hogy az ár tartalmazza a </w:t>
      </w:r>
      <w:r>
        <w:t>gépjárművek</w:t>
      </w:r>
      <w:r w:rsidRPr="00F34F69">
        <w:t xml:space="preserve"> teljes vételárát a regisztrációs adóval és a helyszínre szállítással együttesen, továbbá tartalmazza a műszaki és hatósági üzembe helyezés valamennyi költségét, beleértve az okmányirodai ügyintézést is.</w:t>
      </w:r>
    </w:p>
    <w:p w:rsidR="004124E5" w:rsidRPr="00971598" w:rsidRDefault="004124E5" w:rsidP="004124E5">
      <w:pPr>
        <w:numPr>
          <w:ilvl w:val="1"/>
          <w:numId w:val="9"/>
        </w:numPr>
        <w:tabs>
          <w:tab w:val="left" w:pos="709"/>
        </w:tabs>
        <w:ind w:hanging="720"/>
        <w:jc w:val="both"/>
      </w:pPr>
      <w:r w:rsidRPr="00F34F69">
        <w:t xml:space="preserve">A </w:t>
      </w:r>
      <w:r>
        <w:t>s</w:t>
      </w:r>
      <w:r w:rsidRPr="00F34F69">
        <w:t>zállító az átadás-átvétellel kapcsolatban</w:t>
      </w:r>
      <w:r>
        <w:t>,</w:t>
      </w:r>
      <w:r w:rsidRPr="00F34F69">
        <w:t xml:space="preserve"> a </w:t>
      </w:r>
      <w:r>
        <w:t xml:space="preserve">3.1. pontban </w:t>
      </w:r>
      <w:r w:rsidRPr="00F34F69">
        <w:t xml:space="preserve">meghatározott </w:t>
      </w:r>
      <w:r>
        <w:t>vétel</w:t>
      </w:r>
      <w:r w:rsidRPr="00F34F69">
        <w:t>áron felül semmiféle további térítésre nem jogosult.</w:t>
      </w:r>
    </w:p>
    <w:p w:rsidR="004124E5" w:rsidRDefault="004124E5" w:rsidP="004124E5">
      <w:pPr>
        <w:numPr>
          <w:ilvl w:val="1"/>
          <w:numId w:val="9"/>
        </w:numPr>
        <w:tabs>
          <w:tab w:val="left" w:pos="709"/>
        </w:tabs>
        <w:ind w:hanging="720"/>
        <w:jc w:val="both"/>
      </w:pPr>
      <w:r>
        <w:t>A szerződés fix ár, a szerződés időtartama alatt nem módosítható.</w:t>
      </w:r>
    </w:p>
    <w:p w:rsidR="004124E5" w:rsidRPr="000E5C0B" w:rsidRDefault="004124E5" w:rsidP="004124E5">
      <w:pPr>
        <w:numPr>
          <w:ilvl w:val="1"/>
          <w:numId w:val="9"/>
        </w:numPr>
        <w:tabs>
          <w:tab w:val="left" w:pos="709"/>
        </w:tabs>
        <w:ind w:hanging="720"/>
        <w:jc w:val="both"/>
      </w:pPr>
      <w:r w:rsidRPr="000E5C0B">
        <w:t xml:space="preserve">A szállító </w:t>
      </w:r>
      <w:r w:rsidRPr="00F5357E">
        <w:t xml:space="preserve">nem fizet, illetve számol el a szerződés teljesítésével összefüggésben olyan költségeket, amelyek a Kbt. 62. § (1) bekezdés </w:t>
      </w:r>
      <w:r w:rsidRPr="00F5357E">
        <w:rPr>
          <w:iCs/>
        </w:rPr>
        <w:t xml:space="preserve">k) </w:t>
      </w:r>
      <w:r w:rsidRPr="00F5357E">
        <w:t xml:space="preserve">pont </w:t>
      </w:r>
      <w:proofErr w:type="spellStart"/>
      <w:r w:rsidRPr="00F5357E">
        <w:rPr>
          <w:iCs/>
        </w:rPr>
        <w:t>ka</w:t>
      </w:r>
      <w:proofErr w:type="spellEnd"/>
      <w:r w:rsidRPr="00F5357E">
        <w:rPr>
          <w:iCs/>
        </w:rPr>
        <w:t>)</w:t>
      </w:r>
      <w:proofErr w:type="spellStart"/>
      <w:r w:rsidRPr="00F5357E">
        <w:rPr>
          <w:iCs/>
        </w:rPr>
        <w:t>-kb</w:t>
      </w:r>
      <w:proofErr w:type="spellEnd"/>
      <w:r w:rsidRPr="00F5357E">
        <w:rPr>
          <w:iCs/>
        </w:rPr>
        <w:t xml:space="preserve">) </w:t>
      </w:r>
      <w:r w:rsidRPr="00F5357E">
        <w:t xml:space="preserve">alpontja szerinti feltételeknek nem megfelelő társaság tekintetében merülnek fel, és amelyek a </w:t>
      </w:r>
      <w:r>
        <w:t xml:space="preserve">szállító </w:t>
      </w:r>
      <w:r w:rsidRPr="00F5357E">
        <w:t>adóköteles jövedelmének csökkentésére alkalmasak</w:t>
      </w:r>
      <w:r>
        <w:t>.</w:t>
      </w:r>
    </w:p>
    <w:p w:rsidR="004124E5" w:rsidRDefault="004124E5" w:rsidP="004124E5">
      <w:pPr>
        <w:numPr>
          <w:ilvl w:val="1"/>
          <w:numId w:val="9"/>
        </w:numPr>
        <w:tabs>
          <w:tab w:val="left" w:pos="709"/>
        </w:tabs>
        <w:ind w:hanging="720"/>
        <w:jc w:val="both"/>
      </w:pPr>
      <w:r>
        <w:t>A számlázás és kifizetés pénzneme: HUF.</w:t>
      </w:r>
    </w:p>
    <w:p w:rsidR="004124E5" w:rsidRDefault="004124E5" w:rsidP="004124E5">
      <w:pPr>
        <w:jc w:val="both"/>
      </w:pPr>
    </w:p>
    <w:p w:rsidR="004124E5" w:rsidRDefault="004124E5" w:rsidP="004124E5">
      <w:pPr>
        <w:jc w:val="both"/>
      </w:pPr>
    </w:p>
    <w:p w:rsidR="004124E5" w:rsidRDefault="004124E5" w:rsidP="004124E5">
      <w:pPr>
        <w:numPr>
          <w:ilvl w:val="0"/>
          <w:numId w:val="9"/>
        </w:numPr>
        <w:spacing w:after="120"/>
        <w:ind w:hanging="7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Fizetési feltételek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4.1.</w:t>
      </w:r>
      <w:r>
        <w:tab/>
      </w:r>
      <w:r w:rsidRPr="00F34F69">
        <w:t xml:space="preserve">A </w:t>
      </w:r>
      <w:r>
        <w:t>m</w:t>
      </w:r>
      <w:r w:rsidRPr="00F34F69">
        <w:t xml:space="preserve">egrendelő előleget nem fizet. A </w:t>
      </w:r>
      <w:r>
        <w:t>m</w:t>
      </w:r>
      <w:r w:rsidRPr="00F34F69">
        <w:t>egrendelő az átadás-átvételi jegyzőkönyv</w:t>
      </w:r>
      <w:r>
        <w:t>ekben rögzített gépjárművek</w:t>
      </w:r>
      <w:r w:rsidRPr="00F34F69">
        <w:t xml:space="preserve"> szerződésszerű </w:t>
      </w:r>
      <w:r>
        <w:t>átadását</w:t>
      </w:r>
      <w:r w:rsidRPr="00F34F69">
        <w:t xml:space="preserve"> követően, a </w:t>
      </w:r>
      <w:r>
        <w:t>megrendelő képviselője által aláírt teljesítési igazolás nyomán a szállító által kibocsátott számlát</w:t>
      </w:r>
      <w:r w:rsidRPr="00F34F69">
        <w:t xml:space="preserve"> </w:t>
      </w:r>
      <w:r w:rsidRPr="00AA3518">
        <w:t xml:space="preserve">a Polgári Törvénykönyvről szóló 2013. évi V. törvény </w:t>
      </w:r>
      <w:r>
        <w:t xml:space="preserve">(a továbbiakban: Ptk.) </w:t>
      </w:r>
      <w:r w:rsidRPr="00AA3518">
        <w:t>6:130. § (1)-(2) bekezdésével összhangban</w:t>
      </w:r>
      <w:r>
        <w:t xml:space="preserve"> annak kézhezvételétől számított 30 napon belül, banki átutalással egyenlíti ki.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4.2.</w:t>
      </w:r>
      <w:r>
        <w:tab/>
      </w:r>
      <w:r w:rsidRPr="004769ED">
        <w:t>A számla kifizetésének további feltétele, hogy</w:t>
      </w:r>
      <w:r w:rsidRPr="004769ED">
        <w:rPr>
          <w:iCs/>
          <w:spacing w:val="1"/>
        </w:rPr>
        <w:t xml:space="preserve"> </w:t>
      </w:r>
      <w:r w:rsidRPr="004769ED">
        <w:t>a</w:t>
      </w:r>
      <w:r>
        <w:t xml:space="preserve"> szállító</w:t>
      </w:r>
      <w:r w:rsidRPr="004769ED">
        <w:t xml:space="preserve"> </w:t>
      </w:r>
      <w:r w:rsidRPr="004769ED">
        <w:rPr>
          <w:iCs/>
          <w:spacing w:val="1"/>
        </w:rPr>
        <w:t xml:space="preserve">bemutat, átad vagy megküld a </w:t>
      </w:r>
      <w:r>
        <w:rPr>
          <w:iCs/>
          <w:spacing w:val="1"/>
        </w:rPr>
        <w:t>m</w:t>
      </w:r>
      <w:r w:rsidRPr="004769ED">
        <w:rPr>
          <w:iCs/>
          <w:spacing w:val="1"/>
        </w:rPr>
        <w:t>egrendelőnek</w:t>
      </w:r>
      <w:r w:rsidRPr="004769ED">
        <w:rPr>
          <w:spacing w:val="1"/>
        </w:rPr>
        <w:t xml:space="preserve"> </w:t>
      </w:r>
      <w:r w:rsidRPr="004769ED">
        <w:rPr>
          <w:iCs/>
          <w:spacing w:val="1"/>
        </w:rPr>
        <w:t xml:space="preserve">a </w:t>
      </w:r>
      <w:r>
        <w:rPr>
          <w:iCs/>
          <w:spacing w:val="1"/>
        </w:rPr>
        <w:t>vételár kifizetése</w:t>
      </w:r>
      <w:r w:rsidRPr="004769ED">
        <w:rPr>
          <w:iCs/>
          <w:spacing w:val="1"/>
        </w:rPr>
        <w:t xml:space="preserve"> időpontjától </w:t>
      </w:r>
      <w:r>
        <w:rPr>
          <w:iCs/>
          <w:spacing w:val="1"/>
        </w:rPr>
        <w:t xml:space="preserve">visszafelé </w:t>
      </w:r>
      <w:r w:rsidRPr="004769ED">
        <w:rPr>
          <w:iCs/>
          <w:spacing w:val="1"/>
        </w:rPr>
        <w:t xml:space="preserve">számított 30 napnál nem régebbi nemlegesnek minősülő együttes adóigazolást, vagy arról értesíti a </w:t>
      </w:r>
      <w:r>
        <w:rPr>
          <w:iCs/>
          <w:spacing w:val="1"/>
        </w:rPr>
        <w:t>m</w:t>
      </w:r>
      <w:r w:rsidRPr="004769ED">
        <w:rPr>
          <w:iCs/>
          <w:spacing w:val="1"/>
        </w:rPr>
        <w:t>egrendelőt, hogy a kifizetés időpontjában szerepel a köztartozásmentes adózói adatbázisban. Amennyiben az együttes adóigazolás köztartozást mutat, az azt követő eljárásra az adózás rendjéről szóló 2003. évi XCII. törvény 36/A. § (6) bekezdésére tekintettel a 36/A. § (3)-(4) bekezdése az irányadó.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4.3.</w:t>
      </w:r>
      <w:r>
        <w:tab/>
        <w:t xml:space="preserve">A számlák összegének a </w:t>
      </w:r>
      <w:r w:rsidRPr="0089331A">
        <w:t xml:space="preserve">megrendelő általi késedelmes kiegyenlítése esetén megrendelő </w:t>
      </w:r>
      <w:r>
        <w:t>a Ptk.</w:t>
      </w:r>
      <w:r w:rsidRPr="00114C6A">
        <w:t xml:space="preserve"> 6:155</w:t>
      </w:r>
      <w:r>
        <w:t>. § (1) bekezdése szerinti késedelmi kamatot köteles megfizetni a szállítónak.</w:t>
      </w:r>
    </w:p>
    <w:p w:rsidR="004124E5" w:rsidRPr="000628BC" w:rsidRDefault="004124E5" w:rsidP="004124E5">
      <w:pPr>
        <w:tabs>
          <w:tab w:val="left" w:pos="709"/>
        </w:tabs>
        <w:jc w:val="both"/>
      </w:pPr>
    </w:p>
    <w:p w:rsidR="004124E5" w:rsidRDefault="004124E5" w:rsidP="004124E5">
      <w:pPr>
        <w:jc w:val="both"/>
      </w:pPr>
    </w:p>
    <w:p w:rsidR="004124E5" w:rsidRDefault="004124E5" w:rsidP="004124E5">
      <w:pPr>
        <w:numPr>
          <w:ilvl w:val="0"/>
          <w:numId w:val="9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felek jogai és kötelességei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5.1.</w:t>
      </w:r>
      <w:r>
        <w:tab/>
        <w:t>A felek a szerződés teljesítése során kötelesek fokozottan együttműködni.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5.2.</w:t>
      </w:r>
      <w:r>
        <w:tab/>
      </w:r>
      <w:r w:rsidRPr="00BC7D22">
        <w:t xml:space="preserve">A </w:t>
      </w:r>
      <w:r>
        <w:t>Szerződő Felek kijelentik, hogy az egymással való</w:t>
      </w:r>
      <w:r w:rsidRPr="00BC7D22">
        <w:t xml:space="preserve"> </w:t>
      </w:r>
      <w:r>
        <w:t>kommunikációban</w:t>
      </w:r>
      <w:r w:rsidRPr="00BC7D22">
        <w:t xml:space="preserve"> és az egyes feladatok elvégzése során az elektronikus utat </w:t>
      </w:r>
      <w:r>
        <w:t>részesítik előnyben</w:t>
      </w:r>
      <w:r w:rsidRPr="00BC7D22">
        <w:t>.</w:t>
      </w:r>
    </w:p>
    <w:p w:rsidR="004124E5" w:rsidRDefault="004124E5" w:rsidP="004124E5">
      <w:pPr>
        <w:tabs>
          <w:tab w:val="left" w:pos="709"/>
        </w:tabs>
        <w:ind w:left="709" w:hanging="709"/>
        <w:jc w:val="both"/>
      </w:pPr>
      <w:r>
        <w:t>5.3.</w:t>
      </w:r>
      <w:r>
        <w:tab/>
        <w:t>A fentiekkel összefüggésben a felek kijelentik, hogy m</w:t>
      </w:r>
      <w:r w:rsidRPr="002C5B31">
        <w:t>inden, a jelen szerződés keretében a felek által egymásnak küldött értesítésnek e-mailben</w:t>
      </w:r>
      <w:r w:rsidRPr="00C237D7">
        <w:t xml:space="preserve"> </w:t>
      </w:r>
      <w:r>
        <w:t>fog történni. (Csak különösen</w:t>
      </w:r>
      <w:r w:rsidRPr="002C5B31">
        <w:t xml:space="preserve"> fontos esetben telefaxon</w:t>
      </w:r>
      <w:r>
        <w:t xml:space="preserve">, illetve </w:t>
      </w:r>
      <w:r w:rsidRPr="002C5B31">
        <w:t>ajánlott levélben). Ezen értesítések hatálya a címzett általi vétel</w:t>
      </w:r>
      <w:r>
        <w:t>e</w:t>
      </w:r>
      <w:r w:rsidRPr="002C5B31">
        <w:t>kor, il</w:t>
      </w:r>
      <w:r>
        <w:t>letőleg</w:t>
      </w:r>
      <w:r w:rsidRPr="002C5B31">
        <w:t xml:space="preserve"> neki történő kézbesí</w:t>
      </w:r>
      <w:r w:rsidRPr="00364167">
        <w:t>téskor áll be.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>
        <w:t>5.4.</w:t>
      </w:r>
      <w:r>
        <w:tab/>
        <w:t xml:space="preserve">Ha a szerződés teljesítése során bármikor a szállító olyan feltételekkel találkozik, melyek akadályozzák a teljesítést, a megrendelőt azonnal írásban értesítenie kell a késedelem </w:t>
      </w:r>
      <w:proofErr w:type="spellStart"/>
      <w:r>
        <w:t>tényéről</w:t>
      </w:r>
      <w:proofErr w:type="spellEnd"/>
      <w:r>
        <w:t xml:space="preserve"> és annak várható időtartamáról. Az értesítés elmaradása vagy késedelmes közlés esetén annak minden következményét a szállító viseli.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noProof/>
          <w:spacing w:val="-3"/>
        </w:rPr>
      </w:pPr>
      <w:r>
        <w:lastRenderedPageBreak/>
        <w:t>5.5.</w:t>
      </w:r>
      <w:r>
        <w:tab/>
        <w:t>A szállító a teljesítéséhez az alkalmasságának igazolásában részt vett szervezetet a Kbt. 65. § (9) bekezdésében foglalt esetekben és módon köteles igénybe venni, val</w:t>
      </w:r>
      <w:r>
        <w:t>a</w:t>
      </w:r>
      <w:r>
        <w:t>mint köteles a teljesítésbe bevonni az alkalmasság igazolásához bemutatott szakemb</w:t>
      </w:r>
      <w:r>
        <w:t>e</w:t>
      </w:r>
      <w:r>
        <w:t>reket. E szervezetek vagy szakemberek bevonása csak a Kbt. 138. § (2) bekezdésében foglalt esetekben maradhat el.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>
        <w:rPr>
          <w:noProof/>
          <w:spacing w:val="-3"/>
        </w:rPr>
        <w:t>5.6.</w:t>
      </w:r>
      <w:r>
        <w:rPr>
          <w:noProof/>
          <w:spacing w:val="-3"/>
        </w:rPr>
        <w:tab/>
      </w:r>
      <w:r>
        <w:t>A szállító legkésőbb a szerződés megkötésének időpontjában köteles a megrendelőnek valamennyi olyan alvállalkozót bejelenteni, amely részt vesz a szerződés teljesítés</w:t>
      </w:r>
      <w:r>
        <w:t>é</w:t>
      </w:r>
      <w:r>
        <w:t xml:space="preserve">ben, és </w:t>
      </w:r>
      <w:r w:rsidRPr="00A85D43">
        <w:t>–</w:t>
      </w:r>
      <w:r>
        <w:t xml:space="preserve"> ha a megelőző közbeszerzési eljárásban az adott alvállalkozót még nem n</w:t>
      </w:r>
      <w:r>
        <w:t>e</w:t>
      </w:r>
      <w:r>
        <w:t xml:space="preserve">vezte meg </w:t>
      </w:r>
      <w:r w:rsidRPr="00A85D43">
        <w:t>–</w:t>
      </w:r>
      <w:r>
        <w:t xml:space="preserve"> a bejelentéssel együtt nyilatkozni arról is, hogy az általa igénybe venni kívánt alvállalkozó nem áll kizáró okok hatálya alatt. A szállító a szerződés teljes</w:t>
      </w:r>
      <w:r>
        <w:t>í</w:t>
      </w:r>
      <w:r>
        <w:t>tésének időtartama alatt köteles a megrendelőnek minden további, a teljesítésbe bevonni kívánt alvállalkozót előzetesen bejelenteni, és a bejelentéssel együtt nyilatkozni arról is, hogy az általa igénybe venni kívánt alvállalkozó nem áll kizáró okok hatálya alatt.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noProof/>
          <w:spacing w:val="-3"/>
        </w:rPr>
      </w:pPr>
      <w:r>
        <w:rPr>
          <w:noProof/>
          <w:spacing w:val="-3"/>
        </w:rPr>
        <w:t>5.7.</w:t>
      </w:r>
      <w:r>
        <w:rPr>
          <w:noProof/>
          <w:spacing w:val="-3"/>
        </w:rPr>
        <w:tab/>
      </w:r>
      <w:r>
        <w:t>A szállító személye kizárólag a Kbt. 139. § (1) bekezdésében foglaltak alapján vá</w:t>
      </w:r>
      <w:r>
        <w:t>l</w:t>
      </w:r>
      <w:r>
        <w:t>tozhat meg.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noProof/>
          <w:spacing w:val="-3"/>
        </w:rPr>
      </w:pPr>
      <w:r>
        <w:rPr>
          <w:noProof/>
          <w:spacing w:val="-3"/>
        </w:rPr>
        <w:t>5.8.</w:t>
      </w:r>
      <w:r>
        <w:rPr>
          <w:noProof/>
          <w:spacing w:val="-3"/>
        </w:rPr>
        <w:tab/>
      </w:r>
      <w:r w:rsidRPr="003463B7">
        <w:rPr>
          <w:noProof/>
          <w:spacing w:val="-3"/>
        </w:rPr>
        <w:t>Szállító kijelenti</w:t>
      </w:r>
      <w:r>
        <w:rPr>
          <w:noProof/>
          <w:spacing w:val="-3"/>
        </w:rPr>
        <w:t>, hogy jelen szerződés tárgyát képező gépjárművek per-, teher- és igénymentesek</w:t>
      </w:r>
      <w:r w:rsidRPr="003463B7">
        <w:rPr>
          <w:noProof/>
          <w:spacing w:val="-3"/>
        </w:rPr>
        <w:t xml:space="preserve"> és harmadik személynek nem áll fenn olyan joga, amely a </w:t>
      </w:r>
      <w:r>
        <w:rPr>
          <w:noProof/>
          <w:spacing w:val="-3"/>
        </w:rPr>
        <w:t>m</w:t>
      </w:r>
      <w:r w:rsidRPr="003463B7">
        <w:rPr>
          <w:noProof/>
          <w:spacing w:val="-3"/>
        </w:rPr>
        <w:t>egrendelő tulajdonszerzését akadályozná, vagy korlátozná.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bCs/>
        </w:rPr>
      </w:pPr>
      <w:r w:rsidRPr="008B4B7A">
        <w:rPr>
          <w:bCs/>
        </w:rPr>
        <w:t>5.</w:t>
      </w:r>
      <w:r>
        <w:rPr>
          <w:bCs/>
        </w:rPr>
        <w:t>9</w:t>
      </w:r>
      <w:r w:rsidRPr="008B4B7A">
        <w:rPr>
          <w:bCs/>
        </w:rPr>
        <w:t>.</w:t>
      </w:r>
      <w:r w:rsidRPr="008B4B7A">
        <w:rPr>
          <w:bCs/>
        </w:rPr>
        <w:tab/>
      </w:r>
      <w:r>
        <w:rPr>
          <w:bCs/>
        </w:rPr>
        <w:t xml:space="preserve">Jelen szerződés </w:t>
      </w:r>
      <w:r w:rsidRPr="007779F0">
        <w:rPr>
          <w:bCs/>
          <w:i/>
        </w:rPr>
        <w:t>1. sz. melléklet</w:t>
      </w:r>
      <w:r>
        <w:rPr>
          <w:bCs/>
        </w:rPr>
        <w:t>e által meghatározott gépjárművek</w:t>
      </w:r>
      <w:r w:rsidRPr="00A34423">
        <w:rPr>
          <w:bCs/>
        </w:rPr>
        <w:t xml:space="preserve"> </w:t>
      </w:r>
      <w:r>
        <w:rPr>
          <w:bCs/>
        </w:rPr>
        <w:t>tekintetében</w:t>
      </w:r>
      <w:r w:rsidRPr="00A34423">
        <w:rPr>
          <w:bCs/>
        </w:rPr>
        <w:t xml:space="preserve"> a </w:t>
      </w:r>
      <w:r>
        <w:rPr>
          <w:bCs/>
        </w:rPr>
        <w:t>s</w:t>
      </w:r>
      <w:r w:rsidRPr="00A34423">
        <w:rPr>
          <w:bCs/>
        </w:rPr>
        <w:t xml:space="preserve">zállító szavatol azért, hogy azok új és kifogástalan állapotban vannak. </w:t>
      </w:r>
      <w:r>
        <w:rPr>
          <w:bCs/>
        </w:rPr>
        <w:t>A s</w:t>
      </w:r>
      <w:r w:rsidRPr="00A34423">
        <w:rPr>
          <w:bCs/>
        </w:rPr>
        <w:t xml:space="preserve">zállító által vállalt szavatossága kiterjed arra is, hogy a </w:t>
      </w:r>
      <w:r>
        <w:rPr>
          <w:bCs/>
        </w:rPr>
        <w:t>gépjárművek szervizkönyvei</w:t>
      </w:r>
      <w:r w:rsidRPr="00A34423">
        <w:rPr>
          <w:bCs/>
        </w:rPr>
        <w:t xml:space="preserve">ben, a gyártó által kiállított okmányban biztosított </w:t>
      </w:r>
      <w:r>
        <w:rPr>
          <w:bCs/>
        </w:rPr>
        <w:t xml:space="preserve">garancia és </w:t>
      </w:r>
      <w:r w:rsidRPr="00A34423">
        <w:rPr>
          <w:bCs/>
        </w:rPr>
        <w:t>a jogsza</w:t>
      </w:r>
      <w:r>
        <w:rPr>
          <w:bCs/>
        </w:rPr>
        <w:t>bályban meghatározott szava</w:t>
      </w:r>
      <w:r w:rsidRPr="00FA6591">
        <w:rPr>
          <w:bCs/>
        </w:rPr>
        <w:t>tosság jelen szerződés tárgyát képező gépjárművekre és a hajtásláncaik elemeire is kiterjed.</w:t>
      </w:r>
    </w:p>
    <w:p w:rsidR="004124E5" w:rsidRPr="008B4B7A" w:rsidRDefault="004124E5" w:rsidP="004124E5">
      <w:pPr>
        <w:tabs>
          <w:tab w:val="left" w:pos="709"/>
        </w:tabs>
        <w:ind w:left="720" w:hanging="720"/>
        <w:jc w:val="both"/>
        <w:rPr>
          <w:bCs/>
        </w:rPr>
      </w:pPr>
      <w:r>
        <w:rPr>
          <w:bCs/>
        </w:rPr>
        <w:t>5.10.</w:t>
      </w:r>
      <w:r>
        <w:rPr>
          <w:bCs/>
        </w:rPr>
        <w:tab/>
      </w:r>
      <w:r w:rsidRPr="003463B7">
        <w:rPr>
          <w:bCs/>
        </w:rPr>
        <w:t xml:space="preserve">A </w:t>
      </w:r>
      <w:r>
        <w:rPr>
          <w:bCs/>
        </w:rPr>
        <w:t>s</w:t>
      </w:r>
      <w:r w:rsidRPr="003463B7">
        <w:rPr>
          <w:bCs/>
        </w:rPr>
        <w:t xml:space="preserve">zállító szavatol azért, hogy a </w:t>
      </w:r>
      <w:r>
        <w:rPr>
          <w:bCs/>
        </w:rPr>
        <w:t>gépjárművek</w:t>
      </w:r>
      <w:r w:rsidRPr="003463B7">
        <w:rPr>
          <w:bCs/>
        </w:rPr>
        <w:t xml:space="preserve"> magyarországi forgalomba hozatalához, üzembe helyezéséhez és üzemben tartásához szükséges engedélyekkel – forgalmi engedély, törzskönyv –</w:t>
      </w:r>
      <w:r>
        <w:rPr>
          <w:bCs/>
        </w:rPr>
        <w:t xml:space="preserve"> rendelkezik. </w:t>
      </w:r>
      <w:r w:rsidRPr="003463B7">
        <w:rPr>
          <w:bCs/>
        </w:rPr>
        <w:t xml:space="preserve">A </w:t>
      </w:r>
      <w:r>
        <w:rPr>
          <w:bCs/>
        </w:rPr>
        <w:t>s</w:t>
      </w:r>
      <w:r w:rsidRPr="003463B7">
        <w:rPr>
          <w:bCs/>
        </w:rPr>
        <w:t xml:space="preserve">zállító a </w:t>
      </w:r>
      <w:r>
        <w:rPr>
          <w:bCs/>
        </w:rPr>
        <w:t>m</w:t>
      </w:r>
      <w:r w:rsidRPr="003463B7">
        <w:rPr>
          <w:bCs/>
        </w:rPr>
        <w:t xml:space="preserve">egrendelővel szemben szavatol azért, hogy a </w:t>
      </w:r>
      <w:r>
        <w:rPr>
          <w:bCs/>
        </w:rPr>
        <w:t>m</w:t>
      </w:r>
      <w:r w:rsidRPr="003463B7">
        <w:rPr>
          <w:bCs/>
        </w:rPr>
        <w:t xml:space="preserve">egrendelő a jelen </w:t>
      </w:r>
      <w:r>
        <w:rPr>
          <w:bCs/>
        </w:rPr>
        <w:t>s</w:t>
      </w:r>
      <w:r w:rsidRPr="003463B7">
        <w:rPr>
          <w:bCs/>
        </w:rPr>
        <w:t xml:space="preserve">zerződésben rögzített fizetési kötelezettségeinek maradéktalan teljesítése esetén a </w:t>
      </w:r>
      <w:r>
        <w:rPr>
          <w:bCs/>
        </w:rPr>
        <w:t xml:space="preserve">gépjárművek </w:t>
      </w:r>
      <w:r w:rsidRPr="003463B7">
        <w:rPr>
          <w:bCs/>
        </w:rPr>
        <w:t>korlátozásmentes tulajdonjogát megszerzi, azon harmadik személynek használati, vagy a használatot korlátozó joga vagy ilyen jogra igénye nincs.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bCs/>
        </w:rPr>
      </w:pPr>
      <w:r w:rsidRPr="008B4B7A">
        <w:rPr>
          <w:bCs/>
        </w:rPr>
        <w:t>5.</w:t>
      </w:r>
      <w:r>
        <w:rPr>
          <w:bCs/>
        </w:rPr>
        <w:t>11</w:t>
      </w:r>
      <w:r w:rsidRPr="008B4B7A">
        <w:rPr>
          <w:bCs/>
        </w:rPr>
        <w:t>.</w:t>
      </w:r>
      <w:r w:rsidRPr="008B4B7A">
        <w:rPr>
          <w:bCs/>
        </w:rPr>
        <w:tab/>
        <w:t xml:space="preserve">A szállító szavatol azért is, hogy </w:t>
      </w:r>
      <w:r>
        <w:rPr>
          <w:bCs/>
        </w:rPr>
        <w:t>az átadott gépjárművek</w:t>
      </w:r>
      <w:r w:rsidRPr="008B4B7A">
        <w:rPr>
          <w:bCs/>
        </w:rPr>
        <w:t xml:space="preserve"> és a hozzákapcsolódó dokumentációk mindenben megfelelnek jelen szerződésben, illetve a jogszabályokban foglaltaknak.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>
        <w:rPr>
          <w:bCs/>
        </w:rPr>
        <w:t>5.12.</w:t>
      </w:r>
      <w:r>
        <w:rPr>
          <w:bCs/>
        </w:rPr>
        <w:tab/>
      </w:r>
      <w:r w:rsidRPr="00FF5EEB">
        <w:rPr>
          <w:color w:val="000000"/>
        </w:rPr>
        <w:t xml:space="preserve">A </w:t>
      </w:r>
      <w:r>
        <w:rPr>
          <w:color w:val="000000"/>
        </w:rPr>
        <w:t>szállító</w:t>
      </w:r>
      <w:r w:rsidRPr="00FF5EEB">
        <w:t xml:space="preserve"> vállalja, hogy </w:t>
      </w:r>
      <w:r w:rsidRPr="002035D0">
        <w:rPr>
          <w:bCs/>
        </w:rPr>
        <w:t>a közúti közlekedési nyilvántartásról</w:t>
      </w:r>
      <w:r w:rsidRPr="002035D0">
        <w:rPr>
          <w:bCs/>
          <w:vertAlign w:val="superscript"/>
        </w:rPr>
        <w:t xml:space="preserve"> </w:t>
      </w:r>
      <w:r w:rsidRPr="002035D0">
        <w:t>szóló</w:t>
      </w:r>
      <w:r>
        <w:t xml:space="preserve"> </w:t>
      </w:r>
      <w:r w:rsidRPr="00FF5EEB">
        <w:t>1999. évi LXXXIV</w:t>
      </w:r>
      <w:r>
        <w:t>.</w:t>
      </w:r>
      <w:r w:rsidRPr="00FF5EEB">
        <w:t xml:space="preserve"> törvényben előírt bejelentési kötelezettség teljesítése érdekében, a közúti közlekedési nyilvántartásba bejegyzett </w:t>
      </w:r>
      <w:r>
        <w:t>gép</w:t>
      </w:r>
      <w:r w:rsidRPr="00FF5EEB">
        <w:t>jármű</w:t>
      </w:r>
      <w:r>
        <w:t>vek</w:t>
      </w:r>
      <w:r w:rsidRPr="00FF5EEB">
        <w:t xml:space="preserve"> tulajdonjogának, illetve üzembentartó személyének változásbejegyzése céljából eljár az illetékes közlekedési igazgatási hatóság előtt.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 w:rsidRPr="008B4B7A">
        <w:rPr>
          <w:bCs/>
        </w:rPr>
        <w:t>5.</w:t>
      </w:r>
      <w:r>
        <w:rPr>
          <w:bCs/>
        </w:rPr>
        <w:t>13</w:t>
      </w:r>
      <w:r w:rsidRPr="008B4B7A">
        <w:rPr>
          <w:bCs/>
        </w:rPr>
        <w:t>.</w:t>
      </w:r>
      <w:r w:rsidRPr="008B4B7A">
        <w:rPr>
          <w:bCs/>
        </w:rPr>
        <w:tab/>
      </w:r>
      <w:r w:rsidRPr="008B4B7A">
        <w:t xml:space="preserve">A szállító </w:t>
      </w:r>
      <w:r w:rsidRPr="002C6024">
        <w:t>vállalja, hogy szerződés teljesítésének teljes időtartama alatt tulajdonosi szerkezetét a meg</w:t>
      </w:r>
      <w:r>
        <w:t>rendelő</w:t>
      </w:r>
      <w:r w:rsidRPr="002C6024">
        <w:t xml:space="preserve"> számára megismerhetővé teszi és a Kbt. 143. § (3) bekezdés szerinti ügyletekről a meg</w:t>
      </w:r>
      <w:r>
        <w:t>rendelőt</w:t>
      </w:r>
      <w:r w:rsidRPr="002C6024">
        <w:t xml:space="preserve"> haladéktalanul értesíti.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>
        <w:t>5.14.</w:t>
      </w:r>
      <w:r>
        <w:tab/>
        <w:t>A szállító</w:t>
      </w:r>
      <w:r w:rsidRPr="002C6024">
        <w:t xml:space="preserve"> jelen szerződés aláírásával kijelenti, hogy a nemzeti vagyonról szóló 2011. évi CXCVI. törvény 3. § (1) bekezdés 1. pontja szerinti átlátható szervezetnek minősül, melynek változásáról a </w:t>
      </w:r>
      <w:r>
        <w:t>szállító</w:t>
      </w:r>
      <w:r w:rsidRPr="002C6024">
        <w:t xml:space="preserve"> köteles haladéktalanul a meg</w:t>
      </w:r>
      <w:r>
        <w:t>rendelőt</w:t>
      </w:r>
      <w:r w:rsidRPr="002C6024">
        <w:t xml:space="preserve"> írásban értesíteni.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numPr>
          <w:ilvl w:val="0"/>
          <w:numId w:val="9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Garancia (jótállás)</w:t>
      </w:r>
    </w:p>
    <w:p w:rsidR="004124E5" w:rsidRPr="00247DA1" w:rsidRDefault="004124E5" w:rsidP="004124E5">
      <w:pPr>
        <w:tabs>
          <w:tab w:val="left" w:pos="709"/>
        </w:tabs>
        <w:ind w:left="720" w:hanging="720"/>
        <w:jc w:val="both"/>
      </w:pPr>
      <w:r w:rsidRPr="00247DA1">
        <w:rPr>
          <w:color w:val="000000"/>
          <w:spacing w:val="3"/>
        </w:rPr>
        <w:t>6.1.</w:t>
      </w:r>
      <w:r w:rsidRPr="00247DA1">
        <w:rPr>
          <w:color w:val="000000"/>
          <w:spacing w:val="3"/>
        </w:rPr>
        <w:tab/>
      </w:r>
      <w:r w:rsidRPr="00247DA1">
        <w:t xml:space="preserve">A Szállító, a szállított </w:t>
      </w:r>
      <w:r>
        <w:t>gépjárművekre</w:t>
      </w:r>
      <w:r w:rsidRPr="00247DA1">
        <w:t xml:space="preserve"> egységesen 36 hónap, azaz harminchat hónap vagy 100.000. futott kilométerre vonatkozó garanciát vállal.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</w:pPr>
      <w:r w:rsidRPr="00247DA1">
        <w:rPr>
          <w:spacing w:val="2"/>
        </w:rPr>
        <w:t>6.2.</w:t>
      </w:r>
      <w:r w:rsidRPr="00247DA1">
        <w:rPr>
          <w:spacing w:val="2"/>
        </w:rPr>
        <w:tab/>
      </w:r>
      <w:r w:rsidRPr="00247DA1">
        <w:t xml:space="preserve">A jótállás időtartama a </w:t>
      </w:r>
      <w:r>
        <w:t>gépjárművek</w:t>
      </w:r>
      <w:r w:rsidRPr="00247DA1">
        <w:t xml:space="preserve"> megrendelő által átvételétől veszi kezdetét.</w:t>
      </w:r>
    </w:p>
    <w:p w:rsidR="004124E5" w:rsidRDefault="004124E5" w:rsidP="004124E5">
      <w:pPr>
        <w:tabs>
          <w:tab w:val="left" w:pos="709"/>
        </w:tabs>
        <w:ind w:left="720" w:hanging="720"/>
        <w:jc w:val="both"/>
        <w:rPr>
          <w:noProof/>
          <w:spacing w:val="-3"/>
        </w:rPr>
      </w:pPr>
      <w:r>
        <w:rPr>
          <w:spacing w:val="2"/>
        </w:rPr>
        <w:lastRenderedPageBreak/>
        <w:t>6.3.</w:t>
      </w:r>
      <w:r>
        <w:rPr>
          <w:spacing w:val="2"/>
        </w:rPr>
        <w:tab/>
      </w:r>
      <w:r>
        <w:rPr>
          <w:noProof/>
          <w:spacing w:val="-3"/>
        </w:rPr>
        <w:t>A garanciális kötelezettség nem vonatkozik elemi csapásból, külső erőszakból, valamint a rendeletetéstől eltérő üzemeltetés, a kezelési utasításban foglaltak be nem tartása következtében felmerülő hibákra.</w:t>
      </w:r>
    </w:p>
    <w:p w:rsidR="004124E5" w:rsidRPr="00345066" w:rsidRDefault="004124E5" w:rsidP="004124E5">
      <w:pPr>
        <w:tabs>
          <w:tab w:val="left" w:pos="709"/>
        </w:tabs>
        <w:ind w:left="720" w:hanging="720"/>
        <w:jc w:val="both"/>
        <w:rPr>
          <w:spacing w:val="2"/>
        </w:rPr>
      </w:pPr>
      <w:r>
        <w:rPr>
          <w:noProof/>
          <w:spacing w:val="-3"/>
        </w:rPr>
        <w:t>6.4.</w:t>
      </w:r>
      <w:r>
        <w:rPr>
          <w:noProof/>
          <w:spacing w:val="-3"/>
        </w:rPr>
        <w:tab/>
      </w:r>
      <w:r w:rsidRPr="00ED4C66">
        <w:t>Azok a jótállási követelések, amelyeket a jótállási idő alatt bejelentettek, érvényben maradnak a jótállási idő letelte után is mindaddig, míg azokat ki nem elégítik.</w:t>
      </w:r>
    </w:p>
    <w:p w:rsidR="004124E5" w:rsidRPr="007254E0" w:rsidRDefault="004124E5" w:rsidP="004124E5">
      <w:pPr>
        <w:jc w:val="both"/>
        <w:rPr>
          <w:bCs/>
        </w:rPr>
      </w:pPr>
    </w:p>
    <w:p w:rsidR="004124E5" w:rsidRPr="007254E0" w:rsidRDefault="004124E5" w:rsidP="004124E5">
      <w:pPr>
        <w:jc w:val="both"/>
        <w:rPr>
          <w:bCs/>
        </w:r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Szerződésszegés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>Szerződésszegésnek minősül minden olyan magatartás vagy mulasztás, amelynek során bármelyik fél jogszabály, illetve a szerződés alapján őt terhelő bármely kötelezettségének teljesítését elmulasztja.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>Amennyiben a szállító a szerződést megszegi, kötbér és kártérítési felelősséggel tartozik, kivéve, ha bizonyítja, hogy a szerződés teljesítése során úgy járt el, ahogy az gazdálkodó szervezettől az adott esetben elvárható.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>A fenti szerződésszegés következményei alól nem menetesít az a körülmény, hogy a szerződésszegést a szállító, mint gazdálkodó szervezet irányítására, felügyeletére jogosult szerv intézkedése okozza.</w:t>
      </w:r>
    </w:p>
    <w:p w:rsidR="004124E5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BF4D84">
        <w:t xml:space="preserve">Szállító jelen szerződésben rögzített szállítási kötelezettségének késedelmes teljesítése esetén a késedelem minden </w:t>
      </w:r>
      <w:r>
        <w:t xml:space="preserve">naptári </w:t>
      </w:r>
      <w:r w:rsidRPr="00BF4D84">
        <w:t xml:space="preserve">napja után </w:t>
      </w:r>
      <w:r w:rsidR="00F77E67">
        <w:t>50.000</w:t>
      </w:r>
      <w:r w:rsidR="00F77E67">
        <w:t xml:space="preserve"> </w:t>
      </w:r>
      <w:r>
        <w:t xml:space="preserve">Ft, azaz </w:t>
      </w:r>
      <w:r w:rsidR="00F77E67">
        <w:t>ötvenezer</w:t>
      </w:r>
      <w:r w:rsidR="00F77E67">
        <w:t xml:space="preserve"> </w:t>
      </w:r>
      <w:r>
        <w:t xml:space="preserve">forint késedelmi </w:t>
      </w:r>
      <w:r w:rsidRPr="00BF4D84">
        <w:t>kötbér megfizetésére köteles.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>
        <w:t>Amennyiben jelen szerződés tárgyát képező gépjárművek átadásakor a jegyzőkönyvben valamilyen hiba vagy hiányosság megállapítása történik, a megrendelő póthatáridőt állapít meg. A póthatáridő idejére a megrendelőt hibás teljesítési kötbér illeti meg, melynek mértéke: naptári naponként 50.000. Ft, azaz ötvenezer forint.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 xml:space="preserve">A szállító nem teljesítése (a teljesítés a szállítónak felróható lehetetlenné válása, meghiúsulása, illetőleg a szerződés teljesítésének szállító általi megtagadása) esetén megrendelő a </w:t>
      </w:r>
      <w:r>
        <w:t>bruttó</w:t>
      </w:r>
      <w:r w:rsidRPr="007254E0">
        <w:t xml:space="preserve"> szerződéses ár </w:t>
      </w:r>
      <w:r>
        <w:t>30</w:t>
      </w:r>
      <w:r w:rsidRPr="007254E0">
        <w:t xml:space="preserve">%-ának megfelelő meghiúsulási kötbérre jogosult. A megrendelő szintén jogosult </w:t>
      </w:r>
      <w:r>
        <w:t>a meghiúsulási</w:t>
      </w:r>
      <w:r w:rsidRPr="007254E0">
        <w:t xml:space="preserve"> kötbérre, ha jelen szerződést a megrendelő jogszerűen rendkívüli felmondással </w:t>
      </w:r>
      <w:r>
        <w:t xml:space="preserve">vagy a 11.4. pont szerint módon </w:t>
      </w:r>
      <w:r w:rsidRPr="007254E0">
        <w:t>megszünteti.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 xml:space="preserve">A megrendelő a felmerülő kötbért minden esetben kiszámlázza, és azt a szállító köteles </w:t>
      </w:r>
      <w:r>
        <w:t>30</w:t>
      </w:r>
      <w:r w:rsidRPr="007254E0">
        <w:t xml:space="preserve"> (</w:t>
      </w:r>
      <w:r>
        <w:t>harminc</w:t>
      </w:r>
      <w:r w:rsidRPr="007254E0">
        <w:t>) napon belül a megrendelő részére megfizetni.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 w:rsidRPr="007254E0">
        <w:t>A megrendelő fenntartja a jogát, hogy a kötbért meghaladó kárát a szállítóval szemben érvényesítse.</w:t>
      </w:r>
    </w:p>
    <w:p w:rsidR="004124E5" w:rsidRPr="007254E0" w:rsidRDefault="004124E5" w:rsidP="004124E5">
      <w:pPr>
        <w:numPr>
          <w:ilvl w:val="1"/>
          <w:numId w:val="10"/>
        </w:numPr>
        <w:tabs>
          <w:tab w:val="left" w:pos="720"/>
        </w:tabs>
        <w:ind w:hanging="720"/>
        <w:jc w:val="both"/>
      </w:pPr>
      <w:r>
        <w:t>Megrendelő részéről bármely nem szerződésszerű teljesítés jogi fenntartás nélküli elfogadása nem értelmezhető joglemondásként azon igényéről vagy igényeiről, mely/melyek a megrendelőt a szerződésszegés jogkövetkezményeként megilletik.</w:t>
      </w:r>
    </w:p>
    <w:p w:rsidR="004124E5" w:rsidRDefault="004124E5" w:rsidP="004124E5">
      <w:pPr>
        <w:tabs>
          <w:tab w:val="left" w:pos="720"/>
        </w:tabs>
        <w:jc w:val="both"/>
      </w:pPr>
    </w:p>
    <w:p w:rsidR="004124E5" w:rsidRDefault="004124E5" w:rsidP="004124E5">
      <w:pPr>
        <w:tabs>
          <w:tab w:val="left" w:pos="720"/>
        </w:tabs>
        <w:jc w:val="both"/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Vis maior</w:t>
      </w:r>
    </w:p>
    <w:p w:rsidR="004124E5" w:rsidRPr="004D1586" w:rsidRDefault="004124E5" w:rsidP="004124E5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4D1586">
        <w:rPr>
          <w:rFonts w:ascii="Times New Roman" w:hAnsi="Times New Roman"/>
          <w:iCs/>
          <w:sz w:val="24"/>
          <w:szCs w:val="24"/>
        </w:rPr>
        <w:t>.1.</w:t>
      </w:r>
      <w:r w:rsidRPr="004D1586">
        <w:rPr>
          <w:rFonts w:ascii="Times New Roman" w:hAnsi="Times New Roman"/>
          <w:iCs/>
          <w:sz w:val="24"/>
          <w:szCs w:val="24"/>
        </w:rPr>
        <w:tab/>
        <w:t xml:space="preserve">Vis </w:t>
      </w:r>
      <w:proofErr w:type="spellStart"/>
      <w:r w:rsidRPr="004D1586">
        <w:rPr>
          <w:rFonts w:ascii="Times New Roman" w:hAnsi="Times New Roman"/>
          <w:iCs/>
          <w:sz w:val="24"/>
          <w:szCs w:val="24"/>
        </w:rPr>
        <w:t>maior-on</w:t>
      </w:r>
      <w:proofErr w:type="spellEnd"/>
      <w:r w:rsidRPr="004D1586">
        <w:rPr>
          <w:rFonts w:ascii="Times New Roman" w:hAnsi="Times New Roman"/>
          <w:iCs/>
          <w:sz w:val="24"/>
          <w:szCs w:val="24"/>
        </w:rPr>
        <w:t xml:space="preserve"> a felek ellenőrzési képességét meghaladó körülményeket kell érteni, beleértve, de nem kizárólagosan az alábbiakat:</w:t>
      </w:r>
    </w:p>
    <w:p w:rsidR="004124E5" w:rsidRDefault="004124E5" w:rsidP="004124E5">
      <w:pPr>
        <w:numPr>
          <w:ilvl w:val="0"/>
          <w:numId w:val="2"/>
        </w:numPr>
        <w:ind w:left="1080"/>
        <w:jc w:val="both"/>
        <w:rPr>
          <w:iCs/>
        </w:rPr>
      </w:pPr>
      <w:r w:rsidRPr="004D1586">
        <w:rPr>
          <w:iCs/>
        </w:rPr>
        <w:t>akár megüzent, akár meg nem üzent háború és ellenségeskedés, megszállás, idegen</w:t>
      </w:r>
      <w:r>
        <w:rPr>
          <w:iCs/>
        </w:rPr>
        <w:t xml:space="preserve"> ellenség akciói, mozgósítás, rekvirálás vagy embargó</w:t>
      </w:r>
    </w:p>
    <w:p w:rsidR="004124E5" w:rsidRDefault="004124E5" w:rsidP="004124E5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nukleáris üzemanyagból, vagy a nukleáris anyag lebomlásából keletkező nukleáris hulladékból származó ionizáló sugárzás vagy radioaktív szennyeződés, vagy radioaktív mérgező robbanás, vagy egyéb veszélyes tulajdonság a robbanásveszélyes nukleáris üzemekben vagy azok nukleáris részlegeiben,</w:t>
      </w:r>
    </w:p>
    <w:p w:rsidR="004124E5" w:rsidRDefault="004124E5" w:rsidP="004124E5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lázadás, forradalom, felkelés, katonai vagy bitorló hatalomátvétel, polgárháború,</w:t>
      </w:r>
    </w:p>
    <w:p w:rsidR="004124E5" w:rsidRDefault="004124E5" w:rsidP="004124E5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lastRenderedPageBreak/>
        <w:t xml:space="preserve">zendülés, tüntetés vagy rendzavarás, kivéve, ha az kizárólag a </w:t>
      </w:r>
      <w:r>
        <w:t>szállító</w:t>
      </w:r>
      <w:r>
        <w:rPr>
          <w:iCs/>
        </w:rPr>
        <w:t xml:space="preserve"> alkalmazottaira terjed ki,</w:t>
      </w:r>
    </w:p>
    <w:p w:rsidR="004124E5" w:rsidRDefault="004124E5" w:rsidP="004124E5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természeti katasztrófa.</w:t>
      </w:r>
    </w:p>
    <w:p w:rsidR="004124E5" w:rsidRPr="00E079B5" w:rsidRDefault="004124E5" w:rsidP="004124E5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079B5">
        <w:rPr>
          <w:rFonts w:ascii="Times New Roman" w:hAnsi="Times New Roman"/>
          <w:sz w:val="24"/>
          <w:szCs w:val="24"/>
        </w:rPr>
        <w:t>.2.</w:t>
      </w:r>
      <w:r w:rsidRPr="00E079B5">
        <w:rPr>
          <w:rFonts w:ascii="Times New Roman" w:hAnsi="Times New Roman"/>
          <w:sz w:val="24"/>
          <w:szCs w:val="24"/>
        </w:rPr>
        <w:tab/>
        <w:t>Ha bármelyik fél úgy véli, hogy vis maior következett be, s ez akadályozza a kötelezettségeinek végrehajtásában, azonnal köteles írásban (elsősorban faxon) értesíteni a másik felet, s közölni vele az esemény körülményeit, okát és feltehetően várható időtartamát.</w:t>
      </w:r>
    </w:p>
    <w:p w:rsidR="004124E5" w:rsidRPr="00E079B5" w:rsidRDefault="004124E5" w:rsidP="004124E5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079B5">
        <w:rPr>
          <w:rFonts w:ascii="Times New Roman" w:hAnsi="Times New Roman"/>
          <w:sz w:val="24"/>
          <w:szCs w:val="24"/>
        </w:rPr>
        <w:t>.3.</w:t>
      </w:r>
      <w:r w:rsidRPr="00E079B5">
        <w:rPr>
          <w:rFonts w:ascii="Times New Roman" w:hAnsi="Times New Roman"/>
          <w:sz w:val="24"/>
          <w:szCs w:val="24"/>
        </w:rPr>
        <w:tab/>
        <w:t xml:space="preserve">Ha vis maior körülmény bekövetkezett, mindkét fél, de különösen a </w:t>
      </w:r>
      <w:r>
        <w:rPr>
          <w:rFonts w:ascii="Times New Roman" w:hAnsi="Times New Roman"/>
          <w:sz w:val="24"/>
          <w:szCs w:val="24"/>
        </w:rPr>
        <w:t>szállító</w:t>
      </w:r>
      <w:r w:rsidRPr="00E079B5">
        <w:rPr>
          <w:rFonts w:ascii="Times New Roman" w:hAnsi="Times New Roman"/>
          <w:sz w:val="24"/>
          <w:szCs w:val="24"/>
        </w:rPr>
        <w:t xml:space="preserve"> köteles törekedni a szerződésből eredő kötelezettségeinek folytatólagos teljesítésére, amennyire az ésszerűen elképzelhető.</w:t>
      </w:r>
    </w:p>
    <w:p w:rsidR="004124E5" w:rsidRPr="00E079B5" w:rsidRDefault="004124E5" w:rsidP="004124E5">
      <w:pPr>
        <w:pStyle w:val="Szvegtrzsbehzssal3"/>
        <w:spacing w:after="0"/>
        <w:ind w:left="0"/>
        <w:jc w:val="both"/>
        <w:rPr>
          <w:sz w:val="24"/>
          <w:szCs w:val="24"/>
        </w:rPr>
      </w:pPr>
    </w:p>
    <w:p w:rsidR="004124E5" w:rsidRPr="00E079B5" w:rsidRDefault="004124E5" w:rsidP="004124E5">
      <w:pPr>
        <w:pStyle w:val="Szvegtrzsbehzssal3"/>
        <w:spacing w:after="0"/>
        <w:ind w:left="0"/>
        <w:jc w:val="both"/>
        <w:rPr>
          <w:sz w:val="24"/>
          <w:szCs w:val="24"/>
        </w:r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Szerződésmódosítás</w:t>
      </w:r>
    </w:p>
    <w:p w:rsidR="004124E5" w:rsidRDefault="004124E5" w:rsidP="004124E5">
      <w:pPr>
        <w:pStyle w:val="Szvegtrzsbehzssal3"/>
        <w:spacing w:after="0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Pr="00DC6D7B">
        <w:rPr>
          <w:sz w:val="24"/>
          <w:szCs w:val="24"/>
        </w:rPr>
        <w:t>A szerződést mindkét fél belegyezésével kizárólag a Kbt. 1</w:t>
      </w:r>
      <w:r>
        <w:rPr>
          <w:sz w:val="24"/>
          <w:szCs w:val="24"/>
        </w:rPr>
        <w:t>41</w:t>
      </w:r>
      <w:r w:rsidRPr="00DC6D7B">
        <w:rPr>
          <w:sz w:val="24"/>
          <w:szCs w:val="24"/>
        </w:rPr>
        <w:t>. §</w:t>
      </w:r>
      <w:proofErr w:type="spellStart"/>
      <w:r w:rsidRPr="00DC6D7B">
        <w:rPr>
          <w:sz w:val="24"/>
          <w:szCs w:val="24"/>
        </w:rPr>
        <w:t>-ában</w:t>
      </w:r>
      <w:proofErr w:type="spellEnd"/>
      <w:r w:rsidRPr="00DC6D7B">
        <w:rPr>
          <w:sz w:val="24"/>
          <w:szCs w:val="24"/>
        </w:rPr>
        <w:t xml:space="preserve"> foglaltak alapján írásban lehet módosítani.</w:t>
      </w:r>
    </w:p>
    <w:p w:rsidR="004124E5" w:rsidRPr="00B25AF1" w:rsidRDefault="004124E5" w:rsidP="004124E5">
      <w:pPr>
        <w:pStyle w:val="Szvegtrzsbehzssal3"/>
        <w:spacing w:after="0"/>
        <w:ind w:left="709" w:hanging="709"/>
        <w:jc w:val="both"/>
        <w:rPr>
          <w:sz w:val="24"/>
          <w:szCs w:val="24"/>
        </w:rPr>
      </w:pPr>
      <w:r w:rsidRPr="00B25AF1">
        <w:rPr>
          <w:sz w:val="24"/>
          <w:szCs w:val="24"/>
        </w:rPr>
        <w:t>9.2.</w:t>
      </w:r>
      <w:r w:rsidRPr="00B25AF1">
        <w:rPr>
          <w:sz w:val="24"/>
          <w:szCs w:val="24"/>
        </w:rPr>
        <w:tab/>
        <w:t>Nem minősül a szerződés módosításának a felek nyilvántartott adataiban, így különösen a székhelyében, képviselőiben, bankszámla számában, adószámában, továbbá jelen szerződésben meghatározott képviselői személyében bekövetkező változás. Az említett változásokról az érintett fél a másik felet – az eset körülményeitől függően – vagy előzetesen írásban 10 napos határidővel vagy a változás bekövetkezését (bejegyzését) követő 10 napon belül köteles értesíteni.</w:t>
      </w: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Érvényesség, részleges érvénytelenség</w:t>
      </w:r>
    </w:p>
    <w:p w:rsidR="004124E5" w:rsidRPr="00E079B5" w:rsidRDefault="004124E5" w:rsidP="004124E5">
      <w:pPr>
        <w:pStyle w:val="Szvegtrzsbehzssal3"/>
        <w:spacing w:after="0"/>
        <w:ind w:left="703" w:firstLine="17"/>
        <w:jc w:val="both"/>
        <w:rPr>
          <w:sz w:val="24"/>
          <w:szCs w:val="24"/>
        </w:rPr>
      </w:pPr>
      <w:r w:rsidRPr="00E079B5">
        <w:rPr>
          <w:sz w:val="24"/>
          <w:szCs w:val="24"/>
        </w:rPr>
        <w:t>Amennyiben jelen szerződés egy rendelkezése teljes egészében vagy részben érvénytelen lenne vagy érvénytelenné válna, a szerződés érvényessége egyebekben azonban fennmarad, kivéve, ha e rész nélkül a felek a szerződést nem kötötték volna meg.</w:t>
      </w:r>
    </w:p>
    <w:p w:rsidR="004124E5" w:rsidRPr="00E079B5" w:rsidRDefault="004124E5" w:rsidP="004124E5">
      <w:pPr>
        <w:pStyle w:val="Szvegtrzsbehzssal3"/>
        <w:spacing w:after="0"/>
        <w:ind w:left="-142" w:firstLine="142"/>
        <w:jc w:val="both"/>
        <w:rPr>
          <w:sz w:val="24"/>
          <w:szCs w:val="24"/>
        </w:rPr>
      </w:pPr>
    </w:p>
    <w:p w:rsidR="004124E5" w:rsidRPr="00E079B5" w:rsidRDefault="004124E5" w:rsidP="004124E5">
      <w:pPr>
        <w:pStyle w:val="Szvegtrzsbehzssal3"/>
        <w:spacing w:after="0"/>
        <w:ind w:left="0"/>
        <w:jc w:val="both"/>
        <w:rPr>
          <w:sz w:val="24"/>
          <w:szCs w:val="24"/>
        </w:r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szerződés megszűnése</w:t>
      </w:r>
    </w:p>
    <w:p w:rsidR="004124E5" w:rsidRPr="00790C8C" w:rsidRDefault="004124E5" w:rsidP="004124E5">
      <w:pPr>
        <w:pStyle w:val="Szvegtrzs"/>
        <w:spacing w:after="0"/>
        <w:ind w:left="709" w:hanging="709"/>
        <w:jc w:val="both"/>
      </w:pPr>
      <w:r>
        <w:t>11</w:t>
      </w:r>
      <w:r w:rsidRPr="00790C8C">
        <w:t>.1.</w:t>
      </w:r>
      <w:r w:rsidRPr="00790C8C">
        <w:tab/>
      </w:r>
      <w:r w:rsidRPr="0043607B">
        <w:rPr>
          <w:iCs/>
        </w:rPr>
        <w:t xml:space="preserve">Jelen szerződés </w:t>
      </w:r>
      <w:r>
        <w:t>a szerződésben foglalt szállítási feladatok hiánytalan teljesítéséig hatályban marad. A szerződés megszűnése ugyanakkor nem befolyásolják jelen szerződésből fakadó szavatossági, illetve jótállási kötelezettségeket.</w:t>
      </w:r>
    </w:p>
    <w:p w:rsidR="004124E5" w:rsidRPr="00790C8C" w:rsidRDefault="004124E5" w:rsidP="004124E5">
      <w:pPr>
        <w:pStyle w:val="Szvegtrzs"/>
        <w:spacing w:after="0"/>
        <w:ind w:left="709" w:hanging="709"/>
        <w:jc w:val="both"/>
      </w:pPr>
      <w:r>
        <w:t>11</w:t>
      </w:r>
      <w:r w:rsidRPr="00790C8C">
        <w:t>.2.</w:t>
      </w:r>
      <w:r w:rsidRPr="00790C8C">
        <w:tab/>
      </w:r>
      <w:r w:rsidRPr="0043607B">
        <w:t>A szerződés közös meg</w:t>
      </w:r>
      <w:r>
        <w:t>egyezéssel</w:t>
      </w:r>
      <w:r w:rsidRPr="0043607B">
        <w:t xml:space="preserve"> bármikor megszüntethető, illetve a szerződés időbeli hatályának lejártával megszűnik.</w:t>
      </w:r>
    </w:p>
    <w:p w:rsidR="004124E5" w:rsidRDefault="004124E5" w:rsidP="004124E5">
      <w:pPr>
        <w:pStyle w:val="Szvegtrzs"/>
        <w:spacing w:after="0"/>
        <w:ind w:left="709" w:hanging="709"/>
        <w:jc w:val="both"/>
      </w:pPr>
      <w:r>
        <w:t>11</w:t>
      </w:r>
      <w:r w:rsidRPr="00790C8C">
        <w:t>.3.</w:t>
      </w:r>
      <w:r w:rsidRPr="00790C8C">
        <w:tab/>
      </w:r>
      <w:r w:rsidRPr="00DC6D7B">
        <w:t>A közös megegyezésen, illetve a szerződésteljesítéssel történő megszűnésén túlmenően a megrendelő a szerződést egyoldalú jogny</w:t>
      </w:r>
      <w:r>
        <w:t>ilatkozattal is megszüntethetik, ha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>feltétlenül szükséges a szerződés olyan lényeges módosítása, amely esetében a Kbt. 141. § alapján új közbeszerzési eljárást kell lefolytatni;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 xml:space="preserve">a szerződés megkötését követően jut a megrendelő tudomására, hogy a </w:t>
      </w:r>
      <w:r>
        <w:rPr>
          <w:lang w:val="hu-HU"/>
        </w:rPr>
        <w:t>szállító</w:t>
      </w:r>
      <w:r>
        <w:t xml:space="preserve"> tekintetében a közbeszerzési eljárás során kizáró ok állt fenn, és ezért ki kellett volna zárni a közbeszerzési eljárásból;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 xml:space="preserve">a </w:t>
      </w:r>
      <w:r>
        <w:rPr>
          <w:lang w:val="hu-HU"/>
        </w:rPr>
        <w:t>szállító</w:t>
      </w:r>
      <w:r>
        <w:t xml:space="preserve"> nem biztosítja a Kbt. 138. §</w:t>
      </w:r>
      <w:proofErr w:type="spellStart"/>
      <w:r>
        <w:t>-ban</w:t>
      </w:r>
      <w:proofErr w:type="spellEnd"/>
      <w:r>
        <w:t xml:space="preserve"> foglaltak betartását, vagy a </w:t>
      </w:r>
      <w:r>
        <w:rPr>
          <w:lang w:val="hu-HU"/>
        </w:rPr>
        <w:t>szállító</w:t>
      </w:r>
      <w:r>
        <w:t>ként szerződő fél személyében érvényesen olyan jogutódlás következett be, amely nem felel meg a Kbt. 139. §</w:t>
      </w:r>
      <w:proofErr w:type="spellStart"/>
      <w:r>
        <w:t>-ban</w:t>
      </w:r>
      <w:proofErr w:type="spellEnd"/>
      <w:r>
        <w:t xml:space="preserve"> foglaltaknak;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 xml:space="preserve">a </w:t>
      </w:r>
      <w:r>
        <w:rPr>
          <w:lang w:val="hu-HU"/>
        </w:rPr>
        <w:t>szállítóról</w:t>
      </w:r>
      <w:r>
        <w:t xml:space="preserve"> a szerződés teljesítése során derül ki, hogy nem minősül </w:t>
      </w:r>
      <w:r w:rsidRPr="005D6CFD">
        <w:t>a nemzeti vagyonról szóló 2011. évi CXCVI. törvény 3. § (1) bekezdés 1. pontja szerinti</w:t>
      </w:r>
      <w:r>
        <w:t xml:space="preserve"> átlátható szervezetnek;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lastRenderedPageBreak/>
        <w:t>a másik fél a szerződésben meghatározott és vállalt kötelezettségeit ismételten nem teljesítette, s erre a másik fél határidő tűzésével felszólította és a határidő eredménytelenül telt el;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 xml:space="preserve">bírósági döntés szerint a </w:t>
      </w:r>
      <w:r>
        <w:rPr>
          <w:lang w:val="hu-HU"/>
        </w:rPr>
        <w:t xml:space="preserve">szállító </w:t>
      </w:r>
      <w:r>
        <w:t>csődeljárás</w:t>
      </w:r>
      <w:r>
        <w:rPr>
          <w:lang w:val="hu-HU"/>
        </w:rPr>
        <w:t>a</w:t>
      </w:r>
      <w:r>
        <w:t xml:space="preserve"> során a hitelezőkkel nem jön létre egyezség;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>a szállító az illetékes bíróságnál saját maga ellen felszámolási eljárás megindítását kéri a vonatkozó jogszabályok alapján;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>a másik fél fizetésképtelenségét a bíróság a vonatkozó jogszabályok alapján megállapítja;</w:t>
      </w:r>
    </w:p>
    <w:p w:rsidR="004124E5" w:rsidRDefault="004124E5" w:rsidP="004124E5">
      <w:pPr>
        <w:pStyle w:val="Szvegtrzs"/>
        <w:numPr>
          <w:ilvl w:val="0"/>
          <w:numId w:val="4"/>
        </w:numPr>
        <w:tabs>
          <w:tab w:val="clear" w:pos="3621"/>
        </w:tabs>
        <w:spacing w:after="0"/>
        <w:ind w:left="1080"/>
        <w:jc w:val="both"/>
      </w:pPr>
      <w:r>
        <w:t>a szállító végelszámolását az erre jogosult szerv elhatározza.</w:t>
      </w:r>
    </w:p>
    <w:p w:rsidR="004124E5" w:rsidRPr="00464395" w:rsidRDefault="004124E5" w:rsidP="004124E5">
      <w:pPr>
        <w:pStyle w:val="Szvegtrzs"/>
        <w:spacing w:after="0"/>
        <w:ind w:left="709" w:hanging="709"/>
        <w:jc w:val="both"/>
      </w:pPr>
      <w:r w:rsidRPr="00464395">
        <w:t>1</w:t>
      </w:r>
      <w:r>
        <w:t>1</w:t>
      </w:r>
      <w:r w:rsidRPr="00464395">
        <w:t>.</w:t>
      </w:r>
      <w:r>
        <w:t>4</w:t>
      </w:r>
      <w:r w:rsidRPr="00464395">
        <w:t>.</w:t>
      </w:r>
      <w:r w:rsidRPr="00464395">
        <w:tab/>
      </w:r>
      <w:r w:rsidRPr="00DC6D7B">
        <w:t xml:space="preserve">A megrendelő </w:t>
      </w:r>
      <w:r w:rsidRPr="00A85D43">
        <w:t xml:space="preserve">a Kbt. </w:t>
      </w:r>
      <w:r>
        <w:t>143</w:t>
      </w:r>
      <w:r w:rsidRPr="00A85D43">
        <w:t>. § (</w:t>
      </w:r>
      <w:r>
        <w:t>3</w:t>
      </w:r>
      <w:r w:rsidRPr="00A85D43">
        <w:t>) bekezdése alapján jogosult és egyben köteles a szerződést felmondani – ha szükséges olyan határidővel, amely lehetővé teszi, hogy a szerződé</w:t>
      </w:r>
      <w:r w:rsidRPr="00A85D43">
        <w:t>s</w:t>
      </w:r>
      <w:r w:rsidRPr="00A85D43">
        <w:t>sel érintett feladata ellátásáról gondoskodni tudjon – ha</w:t>
      </w:r>
    </w:p>
    <w:p w:rsidR="004124E5" w:rsidRDefault="004124E5" w:rsidP="004124E5">
      <w:pPr>
        <w:pStyle w:val="Szvegtrzs"/>
        <w:numPr>
          <w:ilvl w:val="0"/>
          <w:numId w:val="3"/>
        </w:numPr>
        <w:spacing w:after="0"/>
        <w:ind w:left="1077" w:hanging="357"/>
        <w:jc w:val="both"/>
      </w:pPr>
      <w:r w:rsidRPr="00C7215C">
        <w:t xml:space="preserve">a </w:t>
      </w:r>
      <w:r>
        <w:t>szállítóban</w:t>
      </w:r>
      <w:r w:rsidRPr="00C7215C">
        <w:t xml:space="preserve"> </w:t>
      </w:r>
      <w:r w:rsidRPr="00A85D43">
        <w:t>közvetetten vagy közvetlenül 25%-ot meghaladó tulajdoni részesedést szerez valamely olyan jogi személy vagy személyes joga szerint jogképes szerveze</w:t>
      </w:r>
      <w:r>
        <w:t>t, amely tekintetében fennáll a Kbt.</w:t>
      </w:r>
      <w:r w:rsidRPr="00A85D43">
        <w:t xml:space="preserve"> </w:t>
      </w:r>
      <w:r>
        <w:t>62</w:t>
      </w:r>
      <w:r w:rsidRPr="00A85D43">
        <w:t xml:space="preserve">. § (1) bekezdés </w:t>
      </w:r>
      <w:proofErr w:type="spellStart"/>
      <w:r w:rsidRPr="00A85D43">
        <w:t>k</w:t>
      </w:r>
      <w:r>
        <w:t>b</w:t>
      </w:r>
      <w:proofErr w:type="spellEnd"/>
      <w:r w:rsidRPr="00A85D43">
        <w:t xml:space="preserve">) </w:t>
      </w:r>
      <w:r>
        <w:t>al</w:t>
      </w:r>
      <w:r w:rsidRPr="00A85D43">
        <w:t>pontjában meghatározott valamely feltétel</w:t>
      </w:r>
      <w:r>
        <w:t>;</w:t>
      </w:r>
    </w:p>
    <w:p w:rsidR="004124E5" w:rsidRPr="00C7215C" w:rsidRDefault="004124E5" w:rsidP="004124E5">
      <w:pPr>
        <w:pStyle w:val="Szvegtrzs"/>
        <w:numPr>
          <w:ilvl w:val="0"/>
          <w:numId w:val="3"/>
        </w:numPr>
        <w:spacing w:after="0"/>
        <w:ind w:left="1077" w:hanging="357"/>
        <w:jc w:val="both"/>
      </w:pPr>
      <w:r w:rsidRPr="00C7215C">
        <w:t xml:space="preserve">a </w:t>
      </w:r>
      <w:r>
        <w:t>szállító</w:t>
      </w:r>
      <w:r w:rsidRPr="00C7215C">
        <w:t xml:space="preserve"> </w:t>
      </w:r>
      <w:r w:rsidRPr="00A85D43">
        <w:t>közvetetten vagy közvetlenül 25%-ot meghaladó tulajdoni részesedést szerez valamely olyan jogi személyben vagy személyes joga szerint jogképes szervezetbe</w:t>
      </w:r>
      <w:r>
        <w:t xml:space="preserve">n, amely tekintetében fennáll a Kbt. </w:t>
      </w:r>
      <w:r w:rsidRPr="00A85D43">
        <w:t>6</w:t>
      </w:r>
      <w:r>
        <w:t>2</w:t>
      </w:r>
      <w:r w:rsidRPr="00A85D43">
        <w:t xml:space="preserve">. § (1) bekezdés </w:t>
      </w:r>
      <w:proofErr w:type="spellStart"/>
      <w:r w:rsidRPr="00A85D43">
        <w:t>k</w:t>
      </w:r>
      <w:r>
        <w:t>b</w:t>
      </w:r>
      <w:proofErr w:type="spellEnd"/>
      <w:r w:rsidRPr="00A85D43">
        <w:t xml:space="preserve">) </w:t>
      </w:r>
      <w:r>
        <w:t>al</w:t>
      </w:r>
      <w:r w:rsidRPr="00A85D43">
        <w:t>pontjában meghatározott valamely feltétel.</w:t>
      </w:r>
    </w:p>
    <w:p w:rsidR="004124E5" w:rsidRDefault="004124E5" w:rsidP="004124E5">
      <w:pPr>
        <w:tabs>
          <w:tab w:val="left" w:pos="720"/>
        </w:tabs>
        <w:jc w:val="both"/>
      </w:pPr>
    </w:p>
    <w:p w:rsidR="004124E5" w:rsidRPr="007254E0" w:rsidRDefault="004124E5" w:rsidP="004124E5">
      <w:pPr>
        <w:spacing w:after="120"/>
        <w:jc w:val="both"/>
        <w:rPr>
          <w:bCs/>
        </w:r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Alkalmazandó jog</w:t>
      </w:r>
    </w:p>
    <w:p w:rsidR="004124E5" w:rsidRPr="000E04DF" w:rsidRDefault="004124E5" w:rsidP="004124E5">
      <w:pPr>
        <w:pStyle w:val="Szvegtrzs"/>
        <w:spacing w:after="0"/>
        <w:ind w:left="709" w:firstLine="11"/>
        <w:jc w:val="both"/>
      </w:pPr>
      <w:r>
        <w:t>Jelen szerződést</w:t>
      </w:r>
      <w:r w:rsidRPr="000E04DF">
        <w:t xml:space="preserve"> Magyar</w:t>
      </w:r>
      <w:r>
        <w:t>ország</w:t>
      </w:r>
      <w:r w:rsidRPr="000E04DF">
        <w:t xml:space="preserve"> jogrendje szerint kell értelmezni. A szerződésben nem szabályozott kérdésekben elsősorban a következő jogszabályokat kell figyelembe venni:</w:t>
      </w:r>
    </w:p>
    <w:p w:rsidR="004124E5" w:rsidRPr="000E04DF" w:rsidRDefault="004124E5" w:rsidP="004124E5">
      <w:pPr>
        <w:pStyle w:val="Felsorols2"/>
        <w:numPr>
          <w:ilvl w:val="0"/>
          <w:numId w:val="6"/>
        </w:numPr>
        <w:ind w:left="1077" w:hanging="357"/>
      </w:pPr>
      <w:r w:rsidRPr="000E04DF">
        <w:t>a Ptk.,</w:t>
      </w:r>
    </w:p>
    <w:p w:rsidR="004124E5" w:rsidRDefault="004124E5" w:rsidP="004124E5">
      <w:pPr>
        <w:pStyle w:val="Felsorols2"/>
        <w:numPr>
          <w:ilvl w:val="0"/>
          <w:numId w:val="6"/>
        </w:numPr>
        <w:ind w:left="1077" w:hanging="357"/>
      </w:pPr>
      <w:r w:rsidRPr="000E04DF">
        <w:t>a Kbt.</w:t>
      </w:r>
    </w:p>
    <w:p w:rsidR="004124E5" w:rsidRPr="000E04DF" w:rsidRDefault="004124E5" w:rsidP="004124E5">
      <w:pPr>
        <w:pStyle w:val="Felsorols2"/>
        <w:numPr>
          <w:ilvl w:val="0"/>
          <w:numId w:val="0"/>
        </w:numPr>
      </w:pPr>
    </w:p>
    <w:p w:rsidR="004124E5" w:rsidRPr="000E04DF" w:rsidRDefault="004124E5" w:rsidP="004124E5">
      <w:pPr>
        <w:pStyle w:val="Felsorols2"/>
        <w:numPr>
          <w:ilvl w:val="0"/>
          <w:numId w:val="0"/>
        </w:numPr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Eljárás jogvita esetén</w:t>
      </w:r>
    </w:p>
    <w:p w:rsidR="004124E5" w:rsidRPr="00E079B5" w:rsidRDefault="004124E5" w:rsidP="004124E5">
      <w:pPr>
        <w:pStyle w:val="Szvegtrzsbehzssal2"/>
        <w:ind w:firstLine="0"/>
        <w:rPr>
          <w:rFonts w:ascii="Times New Roman" w:hAnsi="Times New Roman"/>
          <w:sz w:val="24"/>
          <w:szCs w:val="24"/>
        </w:rPr>
      </w:pPr>
      <w:r w:rsidRPr="00A85D43">
        <w:rPr>
          <w:rFonts w:ascii="Times New Roman" w:hAnsi="Times New Roman"/>
          <w:sz w:val="24"/>
          <w:szCs w:val="24"/>
        </w:rPr>
        <w:t>Jelen szerződés végrehajtásával kapcsolatos minden vitás kérdést a felek békés úton kísérelnek megoldani.</w:t>
      </w:r>
      <w:r w:rsidRPr="00A85D43">
        <w:rPr>
          <w:rFonts w:ascii="Times New Roman" w:hAnsi="Times New Roman"/>
          <w:sz w:val="24"/>
        </w:rPr>
        <w:t xml:space="preserve"> Felek megállapodnak abban, hogy a szerződéses jogviszonyból keletkező vitájuk rendezése érdekében mediátori közreműködést, illetve választott bíróságot nem vesznek igénybe.</w:t>
      </w:r>
    </w:p>
    <w:p w:rsidR="004124E5" w:rsidRDefault="004124E5" w:rsidP="004124E5">
      <w:pPr>
        <w:jc w:val="both"/>
      </w:pPr>
    </w:p>
    <w:p w:rsidR="004124E5" w:rsidRDefault="004124E5" w:rsidP="004124E5">
      <w:pPr>
        <w:jc w:val="both"/>
      </w:pPr>
    </w:p>
    <w:p w:rsidR="004124E5" w:rsidRDefault="004124E5" w:rsidP="004124E5">
      <w:pPr>
        <w:numPr>
          <w:ilvl w:val="0"/>
          <w:numId w:val="10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megrendelő részéről a teljesítésigazolás kiállítására jogosult személy, illetve a szállító kapcsolattartója</w:t>
      </w:r>
    </w:p>
    <w:p w:rsidR="004124E5" w:rsidRDefault="004124E5" w:rsidP="004124E5">
      <w:pPr>
        <w:tabs>
          <w:tab w:val="left" w:pos="720"/>
        </w:tabs>
        <w:ind w:left="720" w:hanging="720"/>
        <w:jc w:val="both"/>
        <w:rPr>
          <w:bCs/>
        </w:rPr>
      </w:pPr>
      <w:r>
        <w:rPr>
          <w:bCs/>
        </w:rPr>
        <w:t>14.1.</w:t>
      </w:r>
      <w:r>
        <w:rPr>
          <w:bCs/>
        </w:rPr>
        <w:tab/>
        <w:t>Megrendelő részéről a teljesítésigazolás kiállítására jogosult személy:</w:t>
      </w:r>
    </w:p>
    <w:p w:rsidR="004124E5" w:rsidRDefault="004124E5" w:rsidP="004124E5">
      <w:pPr>
        <w:tabs>
          <w:tab w:val="left" w:pos="720"/>
        </w:tabs>
        <w:ind w:left="720"/>
        <w:jc w:val="both"/>
        <w:rPr>
          <w:bCs/>
        </w:rPr>
      </w:pPr>
      <w:r>
        <w:rPr>
          <w:bCs/>
        </w:rPr>
        <w:t>Név</w:t>
      </w:r>
      <w:proofErr w:type="gramStart"/>
      <w:r>
        <w:rPr>
          <w:bCs/>
        </w:rPr>
        <w:t>: …</w:t>
      </w:r>
      <w:proofErr w:type="gramEnd"/>
      <w:r>
        <w:rPr>
          <w:bCs/>
        </w:rPr>
        <w:t>…………………………………………………………………………………</w:t>
      </w:r>
    </w:p>
    <w:p w:rsidR="004124E5" w:rsidRDefault="004124E5" w:rsidP="004124E5">
      <w:pPr>
        <w:tabs>
          <w:tab w:val="left" w:pos="720"/>
        </w:tabs>
        <w:ind w:left="720"/>
        <w:jc w:val="both"/>
        <w:rPr>
          <w:bCs/>
        </w:rPr>
      </w:pPr>
      <w:r>
        <w:rPr>
          <w:bCs/>
        </w:rPr>
        <w:t>Tel</w:t>
      </w:r>
      <w:proofErr w:type="gramStart"/>
      <w:r>
        <w:rPr>
          <w:bCs/>
        </w:rPr>
        <w:t>: …</w:t>
      </w:r>
      <w:proofErr w:type="gramEnd"/>
      <w:r>
        <w:rPr>
          <w:bCs/>
        </w:rPr>
        <w:t>………………………………………………………………………………….</w:t>
      </w:r>
    </w:p>
    <w:p w:rsidR="004124E5" w:rsidRDefault="004124E5" w:rsidP="004124E5">
      <w:pPr>
        <w:tabs>
          <w:tab w:val="left" w:pos="720"/>
        </w:tabs>
        <w:ind w:left="720"/>
        <w:jc w:val="both"/>
        <w:rPr>
          <w:bCs/>
          <w:i/>
        </w:rPr>
      </w:pPr>
      <w:r>
        <w:rPr>
          <w:bCs/>
          <w:i/>
        </w:rPr>
        <w:t>[Szerződéskötéskor töltendő ki.]</w:t>
      </w:r>
    </w:p>
    <w:p w:rsidR="004124E5" w:rsidRDefault="004124E5" w:rsidP="004124E5">
      <w:pPr>
        <w:tabs>
          <w:tab w:val="left" w:pos="709"/>
        </w:tabs>
        <w:jc w:val="both"/>
        <w:rPr>
          <w:bCs/>
        </w:rPr>
      </w:pPr>
      <w:r>
        <w:rPr>
          <w:bCs/>
        </w:rPr>
        <w:t>14.2.</w:t>
      </w:r>
      <w:r>
        <w:rPr>
          <w:bCs/>
        </w:rPr>
        <w:tab/>
        <w:t>Szállító kapcsolattartója:</w:t>
      </w:r>
    </w:p>
    <w:p w:rsidR="004124E5" w:rsidRDefault="004124E5" w:rsidP="00412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Név: </w:t>
      </w:r>
      <w:proofErr w:type="spellStart"/>
      <w:r w:rsidR="00F77E67">
        <w:rPr>
          <w:bCs/>
        </w:rPr>
        <w:t>Vlad</w:t>
      </w:r>
      <w:proofErr w:type="spellEnd"/>
      <w:r w:rsidR="00F77E67">
        <w:rPr>
          <w:bCs/>
        </w:rPr>
        <w:t xml:space="preserve"> Tibor Flotta értékesítő</w:t>
      </w:r>
    </w:p>
    <w:p w:rsidR="004124E5" w:rsidRDefault="004124E5" w:rsidP="00412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Tel: </w:t>
      </w:r>
      <w:r w:rsidR="00F77E67">
        <w:rPr>
          <w:bCs/>
        </w:rPr>
        <w:t>+36304446235</w:t>
      </w:r>
    </w:p>
    <w:p w:rsidR="004124E5" w:rsidRDefault="004124E5" w:rsidP="00412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</w: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numPr>
          <w:ilvl w:val="0"/>
          <w:numId w:val="7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lastRenderedPageBreak/>
        <w:t>Egyéb</w:t>
      </w:r>
    </w:p>
    <w:p w:rsidR="004124E5" w:rsidRDefault="004124E5" w:rsidP="004124E5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>
        <w:t>A következő dokumentumok – jelen szerződésben említett mellékleten kívül – a szerződés elválaszthatatlan részét képezik és ezzel együtt kezelendők:</w:t>
      </w:r>
    </w:p>
    <w:p w:rsidR="004124E5" w:rsidRDefault="004124E5" w:rsidP="004124E5">
      <w:pPr>
        <w:numPr>
          <w:ilvl w:val="0"/>
          <w:numId w:val="5"/>
        </w:numPr>
        <w:tabs>
          <w:tab w:val="num" w:pos="1134"/>
        </w:tabs>
        <w:ind w:left="1134" w:hanging="425"/>
        <w:jc w:val="both"/>
      </w:pPr>
      <w:r>
        <w:t>az eljárást megindító ajánlattételi felhívás,</w:t>
      </w:r>
    </w:p>
    <w:p w:rsidR="004124E5" w:rsidRDefault="004124E5" w:rsidP="004124E5">
      <w:pPr>
        <w:numPr>
          <w:ilvl w:val="0"/>
          <w:numId w:val="5"/>
        </w:numPr>
        <w:tabs>
          <w:tab w:val="num" w:pos="1134"/>
        </w:tabs>
        <w:ind w:left="1134" w:hanging="425"/>
        <w:jc w:val="both"/>
      </w:pPr>
      <w:r>
        <w:t>a kiegészítő közbeszerzési dokumentum,</w:t>
      </w:r>
    </w:p>
    <w:p w:rsidR="004124E5" w:rsidRDefault="004124E5" w:rsidP="004124E5">
      <w:pPr>
        <w:numPr>
          <w:ilvl w:val="0"/>
          <w:numId w:val="5"/>
        </w:numPr>
        <w:tabs>
          <w:tab w:val="num" w:pos="1134"/>
        </w:tabs>
        <w:ind w:left="1134" w:hanging="425"/>
        <w:jc w:val="both"/>
      </w:pPr>
      <w:r>
        <w:t xml:space="preserve">tárgyalási </w:t>
      </w:r>
      <w:proofErr w:type="gramStart"/>
      <w:r>
        <w:t>jegyzőkönyv(</w:t>
      </w:r>
      <w:proofErr w:type="spellStart"/>
      <w:proofErr w:type="gramEnd"/>
      <w:r>
        <w:t>ek</w:t>
      </w:r>
      <w:proofErr w:type="spellEnd"/>
      <w:r>
        <w:t>),</w:t>
      </w:r>
    </w:p>
    <w:p w:rsidR="004124E5" w:rsidRDefault="004124E5" w:rsidP="004124E5">
      <w:pPr>
        <w:numPr>
          <w:ilvl w:val="0"/>
          <w:numId w:val="5"/>
        </w:numPr>
        <w:tabs>
          <w:tab w:val="num" w:pos="1134"/>
        </w:tabs>
        <w:ind w:left="1134" w:hanging="425"/>
        <w:jc w:val="both"/>
      </w:pPr>
      <w:r>
        <w:t>a szállító (végleges) ajánlata.</w:t>
      </w:r>
    </w:p>
    <w:p w:rsidR="004124E5" w:rsidRDefault="004124E5" w:rsidP="004124E5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>
        <w:t>A fenti dokumentumok és a szerződés egymást elválaszthatatlanul értelmezik, azaz amennyiben a jelen szerződés és a fenti dokumentumok tartalma között ellentmondás van, akkor a jelen szerződés az irányadó. A jelen szerződésben nem érintett kérdésekben – amennyiben azokra vonatkozóan a felsorolt dokumentumok tartalmaznak rendelkezéseket – a felsorolt dokumentumokban foglaltak érvényesülnek. A tartalmuk közötti ellentmondás esetén a dokumentumok felsorolásuk sorrendjében irányadóak.</w:t>
      </w:r>
    </w:p>
    <w:p w:rsidR="004124E5" w:rsidRDefault="004124E5" w:rsidP="004124E5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>
        <w:t xml:space="preserve">Jelen szerződés </w:t>
      </w:r>
      <w:r>
        <w:rPr>
          <w:bCs/>
        </w:rPr>
        <w:t>5</w:t>
      </w:r>
      <w:r>
        <w:t xml:space="preserve"> db egymással szó szerint megegyező példányban készült. A szerződés 3 db eredeti példánya a megrendelő és 2 eredeti példánya pedig a szállítót illeti meg.</w:t>
      </w:r>
    </w:p>
    <w:p w:rsidR="004124E5" w:rsidRDefault="004124E5" w:rsidP="004124E5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>
        <w:t>Alulírott felek a jelen szerződést akaratukkal megegyezőnek találták, és jóváhagyólag aláírták.</w:t>
      </w: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4124E5" w:rsidRDefault="004124E5" w:rsidP="004124E5">
      <w:pPr>
        <w:jc w:val="both"/>
      </w:pPr>
      <w:r w:rsidRPr="002F3E49">
        <w:t>Budapest, 2016. ………………………..</w:t>
      </w:r>
    </w:p>
    <w:p w:rsidR="004124E5" w:rsidRDefault="004124E5" w:rsidP="004124E5">
      <w:pPr>
        <w:jc w:val="both"/>
      </w:pPr>
    </w:p>
    <w:p w:rsidR="004124E5" w:rsidRDefault="004124E5" w:rsidP="004124E5">
      <w:pPr>
        <w:jc w:val="both"/>
      </w:pP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  <w:r>
        <w:rPr>
          <w:rFonts w:ascii="Times New Roman" w:hAnsi="Times New Roman"/>
          <w:noProof w:val="0"/>
          <w:szCs w:val="24"/>
        </w:rPr>
        <w:t>Melléklet: 1 db</w:t>
      </w:r>
    </w:p>
    <w:p w:rsidR="004124E5" w:rsidRDefault="004124E5" w:rsidP="004124E5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  <w:r>
        <w:rPr>
          <w:rFonts w:ascii="Times New Roman" w:hAnsi="Times New Roman"/>
          <w:noProof w:val="0"/>
          <w:szCs w:val="24"/>
        </w:rPr>
        <w:t>1. sz. melléklet: A gépjárművek műszaki leírása</w:t>
      </w:r>
    </w:p>
    <w:p w:rsidR="004124E5" w:rsidRDefault="004124E5" w:rsidP="004124E5">
      <w:pPr>
        <w:jc w:val="both"/>
        <w:rPr>
          <w:bCs/>
        </w:rPr>
      </w:pPr>
    </w:p>
    <w:p w:rsidR="004124E5" w:rsidRDefault="004124E5" w:rsidP="004124E5">
      <w:pPr>
        <w:jc w:val="both"/>
        <w:rPr>
          <w:bCs/>
        </w:rPr>
      </w:pPr>
    </w:p>
    <w:p w:rsidR="00E404FA" w:rsidRDefault="00E404FA" w:rsidP="00E404FA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E404FA" w:rsidTr="00781A56">
        <w:tc>
          <w:tcPr>
            <w:tcW w:w="4583" w:type="dxa"/>
          </w:tcPr>
          <w:p w:rsidR="00E404FA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……………………………………..</w:t>
            </w:r>
          </w:p>
          <w:p w:rsidR="00E404FA" w:rsidRPr="008D35BC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8D35BC">
              <w:t>Budapest Főváros VII. kerület Erzsébetváros Önkormányzata</w:t>
            </w:r>
          </w:p>
          <w:p w:rsidR="00E404FA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Megrendelő</w:t>
            </w:r>
          </w:p>
        </w:tc>
        <w:tc>
          <w:tcPr>
            <w:tcW w:w="4583" w:type="dxa"/>
          </w:tcPr>
          <w:p w:rsidR="00E404FA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…………………………………………</w:t>
            </w:r>
          </w:p>
          <w:p w:rsidR="00E404FA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t>GABLINI</w:t>
            </w:r>
            <w:r>
              <w:t xml:space="preserve"> Kft.</w:t>
            </w:r>
          </w:p>
          <w:p w:rsidR="00E404FA" w:rsidRDefault="00E404FA" w:rsidP="00781A5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Szállító</w:t>
            </w:r>
          </w:p>
        </w:tc>
      </w:tr>
    </w:tbl>
    <w:p w:rsidR="004124E5" w:rsidRDefault="004124E5" w:rsidP="004124E5"/>
    <w:p w:rsidR="004124E5" w:rsidRDefault="004124E5" w:rsidP="004124E5"/>
    <w:p w:rsidR="004124E5" w:rsidRPr="001F41AC" w:rsidRDefault="004124E5" w:rsidP="004124E5"/>
    <w:p w:rsidR="004124E5" w:rsidRPr="001F41AC" w:rsidRDefault="004124E5" w:rsidP="004124E5">
      <w:pPr>
        <w:jc w:val="both"/>
        <w:rPr>
          <w:bCs/>
        </w:rPr>
      </w:pPr>
      <w:r w:rsidRPr="001F41AC">
        <w:rPr>
          <w:bCs/>
        </w:rPr>
        <w:t>Ellenjegyző</w:t>
      </w:r>
      <w:proofErr w:type="gramStart"/>
      <w:r w:rsidRPr="001F41AC">
        <w:rPr>
          <w:bCs/>
        </w:rPr>
        <w:t>:</w:t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  <w:t xml:space="preserve">           Pénzügyi</w:t>
      </w:r>
      <w:proofErr w:type="gramEnd"/>
      <w:r w:rsidRPr="001F41AC">
        <w:rPr>
          <w:bCs/>
        </w:rPr>
        <w:t xml:space="preserve"> ellenjegyző:</w:t>
      </w:r>
    </w:p>
    <w:p w:rsidR="004124E5" w:rsidRPr="001F41AC" w:rsidRDefault="004124E5" w:rsidP="004124E5">
      <w:pPr>
        <w:jc w:val="both"/>
        <w:rPr>
          <w:bCs/>
        </w:rPr>
      </w:pPr>
    </w:p>
    <w:p w:rsidR="004124E5" w:rsidRPr="001F41AC" w:rsidRDefault="004124E5" w:rsidP="004124E5">
      <w:pPr>
        <w:jc w:val="both"/>
        <w:rPr>
          <w:bCs/>
        </w:rPr>
      </w:pPr>
      <w:r w:rsidRPr="001F41AC">
        <w:rPr>
          <w:bCs/>
        </w:rPr>
        <w:t>………………………………………….</w:t>
      </w:r>
      <w:r w:rsidRPr="001F41AC">
        <w:rPr>
          <w:bCs/>
        </w:rPr>
        <w:tab/>
      </w:r>
      <w:r w:rsidRPr="001F41AC">
        <w:rPr>
          <w:bCs/>
        </w:rPr>
        <w:tab/>
        <w:t>……………………………………..</w:t>
      </w:r>
    </w:p>
    <w:p w:rsidR="004124E5" w:rsidRPr="001F41AC" w:rsidRDefault="004124E5" w:rsidP="004124E5">
      <w:pPr>
        <w:jc w:val="both"/>
        <w:rPr>
          <w:bCs/>
        </w:rPr>
      </w:pPr>
      <w:r w:rsidRPr="001F41AC">
        <w:rPr>
          <w:bCs/>
        </w:rPr>
        <w:t xml:space="preserve">Dr. Gotthard Gábor </w:t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  <w:t>Fitosné Zemanovics Zsuzsanna</w:t>
      </w:r>
    </w:p>
    <w:p w:rsidR="004124E5" w:rsidRPr="001F41AC" w:rsidRDefault="004124E5" w:rsidP="004124E5">
      <w:pPr>
        <w:jc w:val="both"/>
        <w:rPr>
          <w:bCs/>
        </w:rPr>
      </w:pPr>
      <w:r w:rsidRPr="001F41AC">
        <w:rPr>
          <w:bCs/>
        </w:rPr>
        <w:t>Jegyző</w:t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</w:r>
      <w:r w:rsidRPr="001F41AC">
        <w:rPr>
          <w:bCs/>
        </w:rPr>
        <w:tab/>
        <w:t>Pénzügyi Iroda vezetője</w:t>
      </w:r>
    </w:p>
    <w:p w:rsidR="004124E5" w:rsidRPr="001F41AC" w:rsidRDefault="004124E5" w:rsidP="004124E5"/>
    <w:p w:rsidR="00214BBC" w:rsidRDefault="00214BBC"/>
    <w:sectPr w:rsidR="00214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1" w15:restartNumberingAfterBreak="0">
    <w:nsid w:val="20A333C2"/>
    <w:multiLevelType w:val="multilevel"/>
    <w:tmpl w:val="80244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DD40A1"/>
    <w:multiLevelType w:val="multilevel"/>
    <w:tmpl w:val="1E585E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7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</w:pPr>
    </w:lvl>
    <w:lvl w:ilvl="2" w:tplc="1ACEC520">
      <w:numFmt w:val="none"/>
      <w:lvlText w:val=""/>
      <w:lvlJc w:val="left"/>
      <w:pPr>
        <w:tabs>
          <w:tab w:val="num" w:pos="3261"/>
        </w:tabs>
      </w:pPr>
    </w:lvl>
    <w:lvl w:ilvl="3" w:tplc="E35CC354">
      <w:numFmt w:val="none"/>
      <w:lvlText w:val=""/>
      <w:lvlJc w:val="left"/>
      <w:pPr>
        <w:tabs>
          <w:tab w:val="num" w:pos="3261"/>
        </w:tabs>
      </w:pPr>
    </w:lvl>
    <w:lvl w:ilvl="4" w:tplc="FADEADCC">
      <w:numFmt w:val="none"/>
      <w:lvlText w:val=""/>
      <w:lvlJc w:val="left"/>
      <w:pPr>
        <w:tabs>
          <w:tab w:val="num" w:pos="3261"/>
        </w:tabs>
      </w:pPr>
    </w:lvl>
    <w:lvl w:ilvl="5" w:tplc="155CB870">
      <w:numFmt w:val="none"/>
      <w:lvlText w:val=""/>
      <w:lvlJc w:val="left"/>
      <w:pPr>
        <w:tabs>
          <w:tab w:val="num" w:pos="3261"/>
        </w:tabs>
      </w:pPr>
    </w:lvl>
    <w:lvl w:ilvl="6" w:tplc="330A5ABA">
      <w:numFmt w:val="none"/>
      <w:lvlText w:val=""/>
      <w:lvlJc w:val="left"/>
      <w:pPr>
        <w:tabs>
          <w:tab w:val="num" w:pos="3261"/>
        </w:tabs>
      </w:pPr>
    </w:lvl>
    <w:lvl w:ilvl="7" w:tplc="F86A93FA">
      <w:numFmt w:val="none"/>
      <w:lvlText w:val=""/>
      <w:lvlJc w:val="left"/>
      <w:pPr>
        <w:tabs>
          <w:tab w:val="num" w:pos="3261"/>
        </w:tabs>
      </w:pPr>
    </w:lvl>
    <w:lvl w:ilvl="8" w:tplc="5868FE70">
      <w:numFmt w:val="none"/>
      <w:lvlText w:val=""/>
      <w:lvlJc w:val="left"/>
      <w:pPr>
        <w:tabs>
          <w:tab w:val="num" w:pos="3261"/>
        </w:tabs>
      </w:pPr>
    </w:lvl>
  </w:abstractNum>
  <w:abstractNum w:abstractNumId="8" w15:restartNumberingAfterBreak="0">
    <w:nsid w:val="6FF8510E"/>
    <w:multiLevelType w:val="multilevel"/>
    <w:tmpl w:val="13A62E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16070F"/>
    <w:multiLevelType w:val="multilevel"/>
    <w:tmpl w:val="7B2CCD1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4E5"/>
    <w:rsid w:val="00214BBC"/>
    <w:rsid w:val="002F3E49"/>
    <w:rsid w:val="004124E5"/>
    <w:rsid w:val="00926BD6"/>
    <w:rsid w:val="00E404FA"/>
    <w:rsid w:val="00F7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956DF-B8BA-42B8-B434-25BDF91A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12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qFormat/>
    <w:rsid w:val="004124E5"/>
    <w:pPr>
      <w:keepNext/>
      <w:tabs>
        <w:tab w:val="left" w:pos="900"/>
      </w:tabs>
      <w:jc w:val="both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4124E5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4124E5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rsid w:val="004124E5"/>
    <w:rPr>
      <w:rFonts w:ascii="KerszTimes" w:eastAsia="Times New Roman" w:hAnsi="KerszTimes" w:cs="Times New Roman"/>
      <w:szCs w:val="20"/>
      <w:lang w:eastAsia="hu-HU"/>
    </w:rPr>
  </w:style>
  <w:style w:type="paragraph" w:styleId="Szvegtrzs">
    <w:name w:val="Body Text"/>
    <w:aliases w:val=" Char5,Char5"/>
    <w:basedOn w:val="Norml"/>
    <w:link w:val="SzvegtrzsChar1"/>
    <w:rsid w:val="004124E5"/>
    <w:pPr>
      <w:spacing w:after="120"/>
    </w:pPr>
    <w:rPr>
      <w:lang w:val="x-none" w:eastAsia="x-none"/>
    </w:rPr>
  </w:style>
  <w:style w:type="character" w:customStyle="1" w:styleId="SzvegtrzsChar">
    <w:name w:val="Szövegtörzs Char"/>
    <w:basedOn w:val="Bekezdsalapbettpusa"/>
    <w:uiPriority w:val="99"/>
    <w:semiHidden/>
    <w:rsid w:val="004124E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rsid w:val="004124E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4124E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4124E5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4124E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2">
    <w:name w:val="Body Text 2"/>
    <w:basedOn w:val="Norml"/>
    <w:link w:val="Szvegtrzs2Char"/>
    <w:rsid w:val="004124E5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4124E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-3mezera">
    <w:name w:val="text - 3 mezera"/>
    <w:basedOn w:val="Norml"/>
    <w:rsid w:val="004124E5"/>
    <w:pPr>
      <w:suppressAutoHyphens/>
      <w:spacing w:before="60" w:line="230" w:lineRule="auto"/>
      <w:jc w:val="both"/>
    </w:pPr>
    <w:rPr>
      <w:rFonts w:ascii="Arial" w:hAnsi="Arial"/>
      <w:noProof/>
      <w:szCs w:val="20"/>
    </w:rPr>
  </w:style>
  <w:style w:type="paragraph" w:styleId="Felsorols2">
    <w:name w:val="List Bullet 2"/>
    <w:basedOn w:val="Norml"/>
    <w:autoRedefine/>
    <w:rsid w:val="004124E5"/>
    <w:pPr>
      <w:numPr>
        <w:numId w:val="1"/>
      </w:numPr>
      <w:jc w:val="both"/>
    </w:pPr>
    <w:rPr>
      <w:szCs w:val="20"/>
    </w:rPr>
  </w:style>
  <w:style w:type="character" w:customStyle="1" w:styleId="SzvegtrzsChar1">
    <w:name w:val="Szövegtörzs Char1"/>
    <w:link w:val="Szvegtrzs"/>
    <w:rsid w:val="004124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124E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124E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2735</Words>
  <Characters>18879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Domokos Diána</cp:lastModifiedBy>
  <cp:revision>2</cp:revision>
  <dcterms:created xsi:type="dcterms:W3CDTF">2016-05-20T11:32:00Z</dcterms:created>
  <dcterms:modified xsi:type="dcterms:W3CDTF">2016-05-20T12:18:00Z</dcterms:modified>
</cp:coreProperties>
</file>